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CEA" w:rsidRDefault="008F3A7B">
      <w:r>
        <w:t>ED -  UL re tank procedure is to send request to accredited UL engineer – would require destructive testing to certify tank – not an option</w:t>
      </w:r>
    </w:p>
    <w:p w:rsidR="008F3A7B" w:rsidRDefault="008F3A7B">
      <w:r>
        <w:t xml:space="preserve">Instead have retained services naval engineering company </w:t>
      </w:r>
      <w:proofErr w:type="spellStart"/>
      <w:r>
        <w:t>Knude</w:t>
      </w:r>
      <w:proofErr w:type="spellEnd"/>
      <w:r>
        <w:t xml:space="preserve"> E Hansen out of Ft. Lauderdale</w:t>
      </w:r>
    </w:p>
    <w:p w:rsidR="008F3A7B" w:rsidRDefault="008F3A7B">
      <w:r>
        <w:t>Prep for test – pump out &amp; clean available for inspection Sept 5</w:t>
      </w:r>
    </w:p>
    <w:p w:rsidR="008F3A7B" w:rsidRDefault="008F3A7B"/>
    <w:p w:rsidR="008F3A7B" w:rsidRDefault="008F3A7B">
      <w:proofErr w:type="spellStart"/>
      <w:r>
        <w:t>Bheem</w:t>
      </w:r>
      <w:proofErr w:type="spellEnd"/>
      <w:r>
        <w:t xml:space="preserve"> - Email info to Elena Compton – company name and procedure</w:t>
      </w:r>
    </w:p>
    <w:p w:rsidR="008F3A7B" w:rsidRDefault="008F3A7B">
      <w:r>
        <w:t xml:space="preserve">Ed Calculations for 110% containment will be certified – current detail short Jim </w:t>
      </w:r>
      <w:proofErr w:type="spellStart"/>
      <w:r>
        <w:t>Seavy</w:t>
      </w:r>
      <w:proofErr w:type="spellEnd"/>
      <w:r>
        <w:t xml:space="preserve"> to do - has draft and will have another sheet with calculations will be part of submittal</w:t>
      </w:r>
    </w:p>
    <w:p w:rsidR="008F3A7B" w:rsidRDefault="008F3A7B"/>
    <w:p w:rsidR="008F3A7B" w:rsidRDefault="008F3A7B">
      <w:r>
        <w:t xml:space="preserve">Will have aerial </w:t>
      </w:r>
      <w:proofErr w:type="spellStart"/>
      <w:r>
        <w:t>etc</w:t>
      </w:r>
      <w:proofErr w:type="spellEnd"/>
      <w:r>
        <w:t>, for permit app.</w:t>
      </w:r>
    </w:p>
    <w:p w:rsidR="008F3A7B" w:rsidRDefault="008F3A7B"/>
    <w:p w:rsidR="008F3A7B" w:rsidRDefault="008F3A7B">
      <w:r>
        <w:t>Sept 28</w:t>
      </w:r>
      <w:r w:rsidRPr="008F3A7B">
        <w:rPr>
          <w:vertAlign w:val="superscript"/>
        </w:rPr>
        <w:t>th</w:t>
      </w:r>
      <w:r>
        <w:t xml:space="preserve"> anticipated </w:t>
      </w:r>
      <w:proofErr w:type="gramStart"/>
      <w:r>
        <w:t>date  for</w:t>
      </w:r>
      <w:proofErr w:type="gramEnd"/>
      <w:r>
        <w:t xml:space="preserve"> permit application – </w:t>
      </w:r>
      <w:proofErr w:type="spellStart"/>
      <w:r>
        <w:t>Bheem</w:t>
      </w:r>
      <w:proofErr w:type="spellEnd"/>
      <w:r>
        <w:t xml:space="preserve"> says need tank alt procedure certified first  Ed will have alt procedure submittal done by 28</w:t>
      </w:r>
      <w:r w:rsidRPr="008F3A7B">
        <w:rPr>
          <w:vertAlign w:val="superscript"/>
        </w:rPr>
        <w:t>th</w:t>
      </w:r>
      <w:r>
        <w:t xml:space="preserve"> instead.</w:t>
      </w:r>
    </w:p>
    <w:p w:rsidR="008F3A7B" w:rsidRDefault="008F3A7B">
      <w:proofErr w:type="spellStart"/>
      <w:r>
        <w:t>Bheem</w:t>
      </w:r>
      <w:proofErr w:type="spellEnd"/>
      <w:r>
        <w:t xml:space="preserve"> Compton is lead – she needs to approve before application to modify can be submitted</w:t>
      </w:r>
    </w:p>
    <w:p w:rsidR="008F3A7B" w:rsidRDefault="008F3A7B">
      <w:r>
        <w:t xml:space="preserve">Ed references Shop Fabricated Tanks standard engineer has seen and reviewed prior to </w:t>
      </w:r>
    </w:p>
    <w:p w:rsidR="008F3A7B" w:rsidRDefault="008F3A7B"/>
    <w:p w:rsidR="00CE21B8" w:rsidRDefault="00CE21B8">
      <w:r>
        <w:t xml:space="preserve">Penalty disc – </w:t>
      </w:r>
      <w:proofErr w:type="spellStart"/>
      <w:r>
        <w:t>ed</w:t>
      </w:r>
      <w:proofErr w:type="spellEnd"/>
      <w:r>
        <w:t xml:space="preserve"> asked about quantity </w:t>
      </w:r>
      <w:proofErr w:type="spellStart"/>
      <w:r>
        <w:t>est</w:t>
      </w:r>
      <w:proofErr w:type="spellEnd"/>
      <w:r>
        <w:t xml:space="preserve"> 8,000 gal oil from tank, exposure </w:t>
      </w:r>
      <w:proofErr w:type="spellStart"/>
      <w:r>
        <w:t>extimate</w:t>
      </w:r>
      <w:proofErr w:type="spellEnd"/>
      <w:r>
        <w:t xml:space="preserve"> &lt;10 vs &gt;10 </w:t>
      </w:r>
      <w:proofErr w:type="spellStart"/>
      <w:proofErr w:type="gramStart"/>
      <w:r>
        <w:t>emoploes</w:t>
      </w:r>
      <w:proofErr w:type="spellEnd"/>
      <w:r>
        <w:t xml:space="preserve">  Cost</w:t>
      </w:r>
      <w:proofErr w:type="gramEnd"/>
      <w:r>
        <w:t xml:space="preserve"> for economic benefit 0 Ed will submit counter offer</w:t>
      </w:r>
    </w:p>
    <w:p w:rsidR="00CE21B8" w:rsidRDefault="00CE21B8">
      <w:r>
        <w:t xml:space="preserve">Asked about P2 SEP – can either approve before order is executed, or can </w:t>
      </w:r>
      <w:proofErr w:type="gramStart"/>
      <w:r>
        <w:t>wait  -</w:t>
      </w:r>
      <w:proofErr w:type="gramEnd"/>
      <w:r>
        <w:t xml:space="preserve"> if have proposal will need Tallahassee review</w:t>
      </w:r>
    </w:p>
    <w:p w:rsidR="00CE21B8" w:rsidRDefault="00CE21B8">
      <w:r>
        <w:t xml:space="preserve">Permit – closure cost discussion, other updates </w:t>
      </w:r>
      <w:r w:rsidR="00904CFB">
        <w:t>need to be done as they happen</w:t>
      </w:r>
    </w:p>
    <w:p w:rsidR="00904CFB" w:rsidRDefault="00EF017F">
      <w:r>
        <w:t xml:space="preserve">10,000 gal tank content change only </w:t>
      </w:r>
      <w:proofErr w:type="spellStart"/>
      <w:r>
        <w:t>frac</w:t>
      </w:r>
      <w:proofErr w:type="spellEnd"/>
      <w:r>
        <w:t xml:space="preserve"> tank 20,000 gal alt </w:t>
      </w:r>
      <w:proofErr w:type="gramStart"/>
      <w:r>
        <w:t>procedure  for</w:t>
      </w:r>
      <w:proofErr w:type="gramEnd"/>
      <w:r>
        <w:t xml:space="preserve"> sale off site</w:t>
      </w:r>
    </w:p>
    <w:p w:rsidR="00EF017F" w:rsidRDefault="00EF017F">
      <w:r>
        <w:t>Tank table – adjust numbers and contents – can also make it an option for alternate content</w:t>
      </w:r>
    </w:p>
    <w:p w:rsidR="00EF017F" w:rsidRDefault="00EF017F">
      <w:r>
        <w:t>Needs update to site plan, make it clearer with tanks numbered</w:t>
      </w:r>
      <w:r w:rsidR="00E75761">
        <w:t>.</w:t>
      </w:r>
    </w:p>
    <w:p w:rsidR="00E75761" w:rsidRDefault="00E75761">
      <w:r>
        <w:t xml:space="preserve">Tanks </w:t>
      </w:r>
      <w:proofErr w:type="gramStart"/>
      <w:r>
        <w:t>Registration  3</w:t>
      </w:r>
      <w:proofErr w:type="gramEnd"/>
      <w:r>
        <w:t xml:space="preserve"> fuel, one </w:t>
      </w:r>
      <w:proofErr w:type="spellStart"/>
      <w:r>
        <w:t>frac</w:t>
      </w:r>
      <w:proofErr w:type="spellEnd"/>
    </w:p>
    <w:p w:rsidR="00E75761" w:rsidRDefault="00E75761"/>
    <w:p w:rsidR="00E75761" w:rsidRDefault="00E75761">
      <w:r>
        <w:t xml:space="preserve">Ed – solid waste permit capital not available to do it correctly </w:t>
      </w:r>
      <w:bookmarkStart w:id="0" w:name="_GoBack"/>
      <w:bookmarkEnd w:id="0"/>
    </w:p>
    <w:sectPr w:rsidR="00E75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7B"/>
    <w:rsid w:val="007D25C7"/>
    <w:rsid w:val="008F3A7B"/>
    <w:rsid w:val="00904CFB"/>
    <w:rsid w:val="00CE21B8"/>
    <w:rsid w:val="00DC6CEA"/>
    <w:rsid w:val="00E75761"/>
    <w:rsid w:val="00E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3AB0E"/>
  <w15:chartTrackingRefBased/>
  <w15:docId w15:val="{BE2DD7A4-050E-4F10-902E-6A983F47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Knauss, Elizabeth</dc:creator>
  <cp:keywords/>
  <dc:description/>
  <cp:lastModifiedBy>Knauss, Elizabeth</cp:lastModifiedBy>
  <cp:revision>4</cp:revision>
  <dcterms:created xsi:type="dcterms:W3CDTF">2018-08-24T18:37:00Z</dcterms:created>
  <dcterms:modified xsi:type="dcterms:W3CDTF">2018-08-24T19:04:00Z</dcterms:modified>
</cp:coreProperties>
</file>