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429" w:rsidRPr="002B7895" w:rsidRDefault="00547429">
      <w:pPr>
        <w:jc w:val="center"/>
        <w:rPr>
          <w:rFonts w:ascii="Times New Roman" w:hAnsi="Times New Roman"/>
          <w:b/>
        </w:rPr>
      </w:pPr>
      <w:bookmarkStart w:id="0" w:name="_GoBack"/>
      <w:bookmarkEnd w:id="0"/>
      <w:r w:rsidRPr="002B7895">
        <w:rPr>
          <w:rFonts w:ascii="Times New Roman" w:hAnsi="Times New Roman"/>
          <w:b/>
        </w:rPr>
        <w:t>MEETING AGENDA</w:t>
      </w:r>
    </w:p>
    <w:p w:rsidR="005B6F22" w:rsidRDefault="00D7504E" w:rsidP="005B6F22">
      <w:pPr>
        <w:jc w:val="center"/>
        <w:rPr>
          <w:rFonts w:ascii="Times New Roman" w:hAnsi="Times New Roman"/>
          <w:b/>
        </w:rPr>
      </w:pPr>
      <w:r>
        <w:rPr>
          <w:rFonts w:ascii="Times New Roman" w:hAnsi="Times New Roman"/>
          <w:b/>
        </w:rPr>
        <w:t>JANUARY ENVIRONEMNTAL SERVICES</w:t>
      </w:r>
    </w:p>
    <w:p w:rsidR="00D7504E" w:rsidRDefault="005B6F22">
      <w:pPr>
        <w:jc w:val="center"/>
        <w:rPr>
          <w:rFonts w:ascii="Times New Roman" w:hAnsi="Times New Roman"/>
          <w:b/>
        </w:rPr>
      </w:pPr>
      <w:r>
        <w:rPr>
          <w:rFonts w:ascii="Times New Roman" w:hAnsi="Times New Roman"/>
          <w:b/>
        </w:rPr>
        <w:t xml:space="preserve">HAZARDOUS WASTE ID </w:t>
      </w:r>
      <w:r w:rsidR="00D7504E">
        <w:rPr>
          <w:rFonts w:ascii="Times New Roman" w:hAnsi="Times New Roman"/>
          <w:b/>
        </w:rPr>
        <w:t>FLD982162943</w:t>
      </w:r>
    </w:p>
    <w:p w:rsidR="005B6F22" w:rsidRDefault="005B6F22">
      <w:pPr>
        <w:jc w:val="center"/>
        <w:rPr>
          <w:rFonts w:ascii="Times New Roman" w:hAnsi="Times New Roman"/>
          <w:b/>
        </w:rPr>
      </w:pPr>
      <w:r>
        <w:rPr>
          <w:rFonts w:ascii="Times New Roman" w:hAnsi="Times New Roman"/>
          <w:b/>
        </w:rPr>
        <w:t>NPDES STORMWATER ID FLR05G778</w:t>
      </w:r>
    </w:p>
    <w:p w:rsidR="005C4ACA" w:rsidRPr="005C4ACA" w:rsidRDefault="005B6F22" w:rsidP="005B6F22">
      <w:pPr>
        <w:jc w:val="center"/>
        <w:rPr>
          <w:rFonts w:ascii="Times New Roman" w:hAnsi="Times New Roman"/>
          <w:sz w:val="20"/>
        </w:rPr>
      </w:pPr>
      <w:r>
        <w:rPr>
          <w:rFonts w:ascii="Times New Roman" w:hAnsi="Times New Roman"/>
          <w:b/>
        </w:rPr>
        <w:t>MAY 24</w:t>
      </w:r>
      <w:r w:rsidR="00D7504E">
        <w:rPr>
          <w:rFonts w:ascii="Times New Roman" w:hAnsi="Times New Roman"/>
          <w:b/>
        </w:rPr>
        <w:t>, 201</w:t>
      </w:r>
      <w:r>
        <w:rPr>
          <w:rFonts w:ascii="Times New Roman" w:hAnsi="Times New Roman"/>
          <w:b/>
        </w:rPr>
        <w:t>8</w:t>
      </w:r>
      <w:r w:rsidR="00D7504E">
        <w:rPr>
          <w:rFonts w:ascii="Times New Roman" w:hAnsi="Times New Roman"/>
          <w:b/>
        </w:rPr>
        <w:t xml:space="preserve">, </w:t>
      </w:r>
      <w:r w:rsidR="00833920">
        <w:rPr>
          <w:rFonts w:ascii="Times New Roman" w:hAnsi="Times New Roman"/>
          <w:b/>
        </w:rPr>
        <w:t>10</w:t>
      </w:r>
      <w:r w:rsidR="00D7504E">
        <w:rPr>
          <w:rFonts w:ascii="Times New Roman" w:hAnsi="Times New Roman"/>
          <w:b/>
        </w:rPr>
        <w:t xml:space="preserve">:00 </w:t>
      </w:r>
      <w:r>
        <w:rPr>
          <w:rFonts w:ascii="Times New Roman" w:hAnsi="Times New Roman"/>
          <w:b/>
        </w:rPr>
        <w:t>A</w:t>
      </w:r>
      <w:r w:rsidR="00D7504E">
        <w:rPr>
          <w:rFonts w:ascii="Times New Roman" w:hAnsi="Times New Roman"/>
          <w:b/>
        </w:rPr>
        <w:t>M</w:t>
      </w:r>
    </w:p>
    <w:p w:rsidR="005C4ACA" w:rsidRPr="005C4ACA" w:rsidRDefault="005C4ACA">
      <w:pPr>
        <w:ind w:left="360" w:hanging="360"/>
        <w:rPr>
          <w:rFonts w:ascii="Times New Roman" w:hAnsi="Times New Roman"/>
          <w:sz w:val="20"/>
        </w:rPr>
      </w:pPr>
    </w:p>
    <w:p w:rsidR="00547429" w:rsidRPr="002B7895" w:rsidRDefault="00547429">
      <w:pPr>
        <w:ind w:left="360" w:hanging="360"/>
        <w:rPr>
          <w:rFonts w:ascii="Times New Roman" w:hAnsi="Times New Roman"/>
          <w:b/>
        </w:rPr>
      </w:pPr>
      <w:r w:rsidRPr="002B7895">
        <w:rPr>
          <w:rFonts w:ascii="Times New Roman" w:hAnsi="Times New Roman"/>
          <w:b/>
        </w:rPr>
        <w:t>1.</w:t>
      </w:r>
      <w:r w:rsidRPr="002B7895">
        <w:rPr>
          <w:rFonts w:ascii="Times New Roman" w:hAnsi="Times New Roman"/>
          <w:b/>
        </w:rPr>
        <w:tab/>
        <w:t>Introductions.</w:t>
      </w:r>
    </w:p>
    <w:p w:rsidR="00547429" w:rsidRPr="005C4ACA" w:rsidRDefault="00547429">
      <w:pPr>
        <w:ind w:left="360" w:hanging="360"/>
        <w:rPr>
          <w:rFonts w:ascii="Times New Roman" w:hAnsi="Times New Roman"/>
          <w:sz w:val="20"/>
        </w:rPr>
      </w:pPr>
    </w:p>
    <w:p w:rsidR="00B01769" w:rsidRDefault="00D7504E" w:rsidP="004A4811">
      <w:pPr>
        <w:ind w:left="360" w:hanging="360"/>
        <w:rPr>
          <w:rFonts w:ascii="Times New Roman" w:hAnsi="Times New Roman"/>
          <w:b/>
        </w:rPr>
      </w:pPr>
      <w:r>
        <w:rPr>
          <w:rFonts w:ascii="Times New Roman" w:hAnsi="Times New Roman"/>
          <w:b/>
        </w:rPr>
        <w:t>2.</w:t>
      </w:r>
      <w:r>
        <w:rPr>
          <w:rFonts w:ascii="Times New Roman" w:hAnsi="Times New Roman"/>
          <w:b/>
        </w:rPr>
        <w:tab/>
        <w:t>Chronology.</w:t>
      </w:r>
    </w:p>
    <w:p w:rsidR="00B01769" w:rsidRPr="005B6F22" w:rsidRDefault="00B01769" w:rsidP="004A4811">
      <w:pPr>
        <w:ind w:left="360" w:hanging="360"/>
        <w:rPr>
          <w:rFonts w:ascii="Times New Roman" w:hAnsi="Times New Roman"/>
          <w:sz w:val="20"/>
        </w:rPr>
      </w:pPr>
    </w:p>
    <w:p w:rsidR="00BE22AC" w:rsidRPr="00281BBD" w:rsidRDefault="00BE22AC" w:rsidP="005B6F22">
      <w:pPr>
        <w:ind w:left="720"/>
        <w:rPr>
          <w:rFonts w:ascii="Times New Roman" w:hAnsi="Times New Roman"/>
        </w:rPr>
      </w:pPr>
      <w:r w:rsidRPr="00281BBD">
        <w:rPr>
          <w:rFonts w:ascii="Times New Roman" w:hAnsi="Times New Roman"/>
        </w:rPr>
        <w:t>0</w:t>
      </w:r>
      <w:r w:rsidR="00281BBD" w:rsidRPr="00281BBD">
        <w:rPr>
          <w:rFonts w:ascii="Times New Roman" w:hAnsi="Times New Roman"/>
        </w:rPr>
        <w:t>3</w:t>
      </w:r>
      <w:r w:rsidRPr="00281BBD">
        <w:rPr>
          <w:rFonts w:ascii="Times New Roman" w:hAnsi="Times New Roman"/>
        </w:rPr>
        <w:t>/</w:t>
      </w:r>
      <w:r w:rsidR="00281BBD" w:rsidRPr="00281BBD">
        <w:rPr>
          <w:rFonts w:ascii="Times New Roman" w:hAnsi="Times New Roman"/>
        </w:rPr>
        <w:t>0</w:t>
      </w:r>
      <w:r w:rsidRPr="00281BBD">
        <w:rPr>
          <w:rFonts w:ascii="Times New Roman" w:hAnsi="Times New Roman"/>
        </w:rPr>
        <w:t>1/201</w:t>
      </w:r>
      <w:r w:rsidR="00281BBD" w:rsidRPr="00281BBD">
        <w:rPr>
          <w:rFonts w:ascii="Times New Roman" w:hAnsi="Times New Roman"/>
        </w:rPr>
        <w:t>8</w:t>
      </w:r>
      <w:r w:rsidRPr="00281BBD">
        <w:rPr>
          <w:rFonts w:ascii="Times New Roman" w:hAnsi="Times New Roman"/>
        </w:rPr>
        <w:tab/>
      </w:r>
      <w:r w:rsidR="00281BBD" w:rsidRPr="00281BBD">
        <w:rPr>
          <w:rFonts w:ascii="Times New Roman" w:hAnsi="Times New Roman"/>
        </w:rPr>
        <w:t xml:space="preserve">Used Oil Transporter/Used Oil Filter registration </w:t>
      </w:r>
      <w:r w:rsidR="00281BBD">
        <w:rPr>
          <w:rFonts w:ascii="Times New Roman" w:hAnsi="Times New Roman"/>
        </w:rPr>
        <w:t xml:space="preserve">for 2018-2019 </w:t>
      </w:r>
      <w:r w:rsidR="00281BBD" w:rsidRPr="00281BBD">
        <w:rPr>
          <w:rFonts w:ascii="Times New Roman" w:hAnsi="Times New Roman"/>
        </w:rPr>
        <w:t>due</w:t>
      </w:r>
      <w:r w:rsidR="005B6F22">
        <w:rPr>
          <w:rFonts w:ascii="Times New Roman" w:hAnsi="Times New Roman"/>
        </w:rPr>
        <w:t>.</w:t>
      </w:r>
    </w:p>
    <w:p w:rsidR="00BE22AC" w:rsidRPr="005C4ACA" w:rsidRDefault="00BE22AC" w:rsidP="004A4811">
      <w:pPr>
        <w:ind w:left="360" w:hanging="360"/>
        <w:rPr>
          <w:rFonts w:ascii="Times New Roman" w:hAnsi="Times New Roman"/>
          <w:sz w:val="20"/>
        </w:rPr>
      </w:pPr>
    </w:p>
    <w:p w:rsidR="005B6F22" w:rsidRDefault="005B6F22" w:rsidP="005B6F22">
      <w:pPr>
        <w:ind w:left="720"/>
        <w:rPr>
          <w:rFonts w:ascii="Times New Roman" w:hAnsi="Times New Roman"/>
        </w:rPr>
      </w:pPr>
      <w:r>
        <w:rPr>
          <w:rFonts w:ascii="Times New Roman" w:hAnsi="Times New Roman"/>
        </w:rPr>
        <w:t>12/28/2018</w:t>
      </w:r>
      <w:r>
        <w:rPr>
          <w:rFonts w:ascii="Times New Roman" w:hAnsi="Times New Roman"/>
        </w:rPr>
        <w:tab/>
        <w:t>NPDES Stormwater Permit #FLR05G778 expired.</w:t>
      </w:r>
    </w:p>
    <w:p w:rsidR="005B6F22" w:rsidRPr="005B6F22" w:rsidRDefault="005B6F22" w:rsidP="005B6F22">
      <w:pPr>
        <w:ind w:left="360" w:hanging="360"/>
        <w:rPr>
          <w:rFonts w:ascii="Times New Roman" w:hAnsi="Times New Roman"/>
          <w:sz w:val="20"/>
        </w:rPr>
      </w:pPr>
    </w:p>
    <w:p w:rsidR="00281BBD" w:rsidRPr="00281BBD" w:rsidRDefault="00281BBD" w:rsidP="005B6F22">
      <w:pPr>
        <w:ind w:left="720"/>
        <w:rPr>
          <w:rFonts w:ascii="Times New Roman" w:hAnsi="Times New Roman"/>
        </w:rPr>
      </w:pPr>
      <w:r w:rsidRPr="00281BBD">
        <w:rPr>
          <w:rFonts w:ascii="Times New Roman" w:hAnsi="Times New Roman"/>
        </w:rPr>
        <w:t>03/01/201</w:t>
      </w:r>
      <w:r>
        <w:rPr>
          <w:rFonts w:ascii="Times New Roman" w:hAnsi="Times New Roman"/>
        </w:rPr>
        <w:t>9</w:t>
      </w:r>
      <w:r w:rsidRPr="00281BBD">
        <w:rPr>
          <w:rFonts w:ascii="Times New Roman" w:hAnsi="Times New Roman"/>
        </w:rPr>
        <w:tab/>
        <w:t xml:space="preserve">Used Oil Transporter/Used Oil Filter registration </w:t>
      </w:r>
      <w:r>
        <w:rPr>
          <w:rFonts w:ascii="Times New Roman" w:hAnsi="Times New Roman"/>
        </w:rPr>
        <w:t xml:space="preserve">for 2019-2010 </w:t>
      </w:r>
      <w:r w:rsidRPr="00281BBD">
        <w:rPr>
          <w:rFonts w:ascii="Times New Roman" w:hAnsi="Times New Roman"/>
        </w:rPr>
        <w:t>due</w:t>
      </w:r>
      <w:r w:rsidR="005B6F22">
        <w:rPr>
          <w:rFonts w:ascii="Times New Roman" w:hAnsi="Times New Roman"/>
        </w:rPr>
        <w:t>.</w:t>
      </w:r>
    </w:p>
    <w:p w:rsidR="00281BBD" w:rsidRPr="005C4ACA" w:rsidRDefault="00281BBD" w:rsidP="005B6F22">
      <w:pPr>
        <w:rPr>
          <w:rFonts w:ascii="Times New Roman" w:hAnsi="Times New Roman"/>
          <w:sz w:val="20"/>
        </w:rPr>
      </w:pPr>
    </w:p>
    <w:p w:rsidR="00BC378A" w:rsidRDefault="00BC378A" w:rsidP="005B6F22">
      <w:pPr>
        <w:ind w:left="720"/>
        <w:rPr>
          <w:rFonts w:ascii="Times New Roman" w:hAnsi="Times New Roman"/>
        </w:rPr>
      </w:pPr>
      <w:r>
        <w:rPr>
          <w:rFonts w:ascii="Times New Roman" w:hAnsi="Times New Roman"/>
        </w:rPr>
        <w:t>0</w:t>
      </w:r>
      <w:r w:rsidR="00281BBD">
        <w:rPr>
          <w:rFonts w:ascii="Times New Roman" w:hAnsi="Times New Roman"/>
        </w:rPr>
        <w:t>3</w:t>
      </w:r>
      <w:r>
        <w:rPr>
          <w:rFonts w:ascii="Times New Roman" w:hAnsi="Times New Roman"/>
        </w:rPr>
        <w:t>/</w:t>
      </w:r>
      <w:r w:rsidR="00281BBD">
        <w:rPr>
          <w:rFonts w:ascii="Times New Roman" w:hAnsi="Times New Roman"/>
        </w:rPr>
        <w:t>08</w:t>
      </w:r>
      <w:r>
        <w:rPr>
          <w:rFonts w:ascii="Times New Roman" w:hAnsi="Times New Roman"/>
        </w:rPr>
        <w:t>/201</w:t>
      </w:r>
      <w:r w:rsidR="00281BBD">
        <w:rPr>
          <w:rFonts w:ascii="Times New Roman" w:hAnsi="Times New Roman"/>
        </w:rPr>
        <w:t>9</w:t>
      </w:r>
      <w:r>
        <w:rPr>
          <w:rFonts w:ascii="Times New Roman" w:hAnsi="Times New Roman"/>
        </w:rPr>
        <w:tab/>
      </w:r>
      <w:r w:rsidR="00281BBD">
        <w:rPr>
          <w:rFonts w:ascii="Times New Roman" w:hAnsi="Times New Roman"/>
        </w:rPr>
        <w:t>Routine Hazardous Waste</w:t>
      </w:r>
      <w:r w:rsidR="00FA2226">
        <w:rPr>
          <w:rFonts w:ascii="Times New Roman" w:hAnsi="Times New Roman"/>
        </w:rPr>
        <w:t xml:space="preserve"> Inspection and </w:t>
      </w:r>
      <w:r w:rsidR="003F4D3B">
        <w:rPr>
          <w:rFonts w:ascii="Times New Roman" w:hAnsi="Times New Roman"/>
        </w:rPr>
        <w:t>NPDES Stormwater</w:t>
      </w:r>
      <w:r w:rsidR="00281BBD">
        <w:rPr>
          <w:rFonts w:ascii="Times New Roman" w:hAnsi="Times New Roman"/>
        </w:rPr>
        <w:t xml:space="preserve"> </w:t>
      </w:r>
      <w:r w:rsidR="00FA2226">
        <w:rPr>
          <w:rFonts w:ascii="Times New Roman" w:hAnsi="Times New Roman"/>
        </w:rPr>
        <w:t>I</w:t>
      </w:r>
      <w:r>
        <w:rPr>
          <w:rFonts w:ascii="Times New Roman" w:hAnsi="Times New Roman"/>
        </w:rPr>
        <w:t>nspection site visit</w:t>
      </w:r>
      <w:r w:rsidR="005B6F22">
        <w:rPr>
          <w:rFonts w:ascii="Times New Roman" w:hAnsi="Times New Roman"/>
        </w:rPr>
        <w:t>.</w:t>
      </w:r>
    </w:p>
    <w:p w:rsidR="00BC378A" w:rsidRPr="005C4ACA" w:rsidRDefault="00BC378A" w:rsidP="004A4811">
      <w:pPr>
        <w:ind w:left="360" w:hanging="360"/>
        <w:rPr>
          <w:rFonts w:ascii="Times New Roman" w:hAnsi="Times New Roman"/>
          <w:sz w:val="20"/>
        </w:rPr>
      </w:pPr>
    </w:p>
    <w:p w:rsidR="003F4D3B" w:rsidRDefault="003F4D3B" w:rsidP="003F4D3B">
      <w:pPr>
        <w:ind w:left="2160" w:hanging="1440"/>
        <w:rPr>
          <w:rFonts w:ascii="Times New Roman" w:hAnsi="Times New Roman"/>
        </w:rPr>
      </w:pPr>
      <w:r>
        <w:rPr>
          <w:rFonts w:ascii="Times New Roman" w:hAnsi="Times New Roman"/>
        </w:rPr>
        <w:t>04/10/2019</w:t>
      </w:r>
      <w:r>
        <w:rPr>
          <w:rFonts w:ascii="Times New Roman" w:hAnsi="Times New Roman"/>
        </w:rPr>
        <w:tab/>
        <w:t xml:space="preserve">NPDES Stormwater Compliance Assistance Offer Letter for the issued with the NPDES </w:t>
      </w:r>
      <w:r w:rsidR="00657DD3">
        <w:rPr>
          <w:rFonts w:ascii="Times New Roman" w:hAnsi="Times New Roman"/>
        </w:rPr>
        <w:t>Stormwater inspection</w:t>
      </w:r>
      <w:r>
        <w:rPr>
          <w:rFonts w:ascii="Times New Roman" w:hAnsi="Times New Roman"/>
        </w:rPr>
        <w:t xml:space="preserve"> attached.</w:t>
      </w:r>
    </w:p>
    <w:p w:rsidR="003F4D3B" w:rsidRPr="005B6F22" w:rsidRDefault="003F4D3B" w:rsidP="004A4811">
      <w:pPr>
        <w:ind w:left="360" w:hanging="360"/>
        <w:rPr>
          <w:rFonts w:ascii="Times New Roman" w:hAnsi="Times New Roman"/>
          <w:sz w:val="20"/>
        </w:rPr>
      </w:pPr>
    </w:p>
    <w:p w:rsidR="00BC378A" w:rsidRPr="00BE22AC" w:rsidRDefault="00BC378A" w:rsidP="005B6F22">
      <w:pPr>
        <w:ind w:left="720"/>
        <w:rPr>
          <w:rFonts w:ascii="Times New Roman" w:hAnsi="Times New Roman"/>
        </w:rPr>
      </w:pPr>
      <w:r>
        <w:rPr>
          <w:rFonts w:ascii="Times New Roman" w:hAnsi="Times New Roman"/>
        </w:rPr>
        <w:t>0</w:t>
      </w:r>
      <w:r w:rsidR="003F4D3B">
        <w:rPr>
          <w:rFonts w:ascii="Times New Roman" w:hAnsi="Times New Roman"/>
        </w:rPr>
        <w:t>4</w:t>
      </w:r>
      <w:r>
        <w:rPr>
          <w:rFonts w:ascii="Times New Roman" w:hAnsi="Times New Roman"/>
        </w:rPr>
        <w:t>/</w:t>
      </w:r>
      <w:r w:rsidR="003F4D3B">
        <w:rPr>
          <w:rFonts w:ascii="Times New Roman" w:hAnsi="Times New Roman"/>
        </w:rPr>
        <w:t>24</w:t>
      </w:r>
      <w:r>
        <w:rPr>
          <w:rFonts w:ascii="Times New Roman" w:hAnsi="Times New Roman"/>
        </w:rPr>
        <w:t>/201</w:t>
      </w:r>
      <w:r w:rsidR="003F4D3B">
        <w:rPr>
          <w:rFonts w:ascii="Times New Roman" w:hAnsi="Times New Roman"/>
        </w:rPr>
        <w:t>9</w:t>
      </w:r>
      <w:r w:rsidR="003F4D3B">
        <w:rPr>
          <w:rFonts w:ascii="Times New Roman" w:hAnsi="Times New Roman"/>
        </w:rPr>
        <w:tab/>
      </w:r>
      <w:r>
        <w:rPr>
          <w:rFonts w:ascii="Times New Roman" w:hAnsi="Times New Roman"/>
        </w:rPr>
        <w:t>Warning Letter #WL1</w:t>
      </w:r>
      <w:r w:rsidR="003F4D3B">
        <w:rPr>
          <w:rFonts w:ascii="Times New Roman" w:hAnsi="Times New Roman"/>
        </w:rPr>
        <w:t>9</w:t>
      </w:r>
      <w:r>
        <w:rPr>
          <w:rFonts w:ascii="Times New Roman" w:hAnsi="Times New Roman"/>
        </w:rPr>
        <w:t>-</w:t>
      </w:r>
      <w:r w:rsidR="003F4D3B">
        <w:rPr>
          <w:rFonts w:ascii="Times New Roman" w:hAnsi="Times New Roman"/>
        </w:rPr>
        <w:t>14SWD53</w:t>
      </w:r>
      <w:r>
        <w:rPr>
          <w:rFonts w:ascii="Times New Roman" w:hAnsi="Times New Roman"/>
        </w:rPr>
        <w:t>SWD issued</w:t>
      </w:r>
      <w:r w:rsidR="005B6F22">
        <w:rPr>
          <w:rFonts w:ascii="Times New Roman" w:hAnsi="Times New Roman"/>
        </w:rPr>
        <w:t>.</w:t>
      </w:r>
    </w:p>
    <w:p w:rsidR="00D7504E" w:rsidRPr="005C4ACA" w:rsidRDefault="00D7504E" w:rsidP="004A4811">
      <w:pPr>
        <w:ind w:left="360" w:hanging="360"/>
        <w:rPr>
          <w:rFonts w:ascii="Times New Roman" w:hAnsi="Times New Roman"/>
          <w:sz w:val="20"/>
        </w:rPr>
      </w:pPr>
    </w:p>
    <w:p w:rsidR="00547429" w:rsidRPr="003F4D3B" w:rsidRDefault="00B01769" w:rsidP="00D7504E">
      <w:pPr>
        <w:ind w:left="360" w:hanging="360"/>
        <w:rPr>
          <w:rFonts w:ascii="Times New Roman" w:hAnsi="Times New Roman"/>
          <w:b/>
          <w:szCs w:val="24"/>
        </w:rPr>
      </w:pPr>
      <w:r w:rsidRPr="003F4D3B">
        <w:rPr>
          <w:rFonts w:ascii="Times New Roman" w:hAnsi="Times New Roman"/>
          <w:b/>
          <w:szCs w:val="24"/>
        </w:rPr>
        <w:t>3</w:t>
      </w:r>
      <w:r w:rsidR="00547429" w:rsidRPr="003F4D3B">
        <w:rPr>
          <w:rFonts w:ascii="Times New Roman" w:hAnsi="Times New Roman"/>
          <w:b/>
          <w:szCs w:val="24"/>
        </w:rPr>
        <w:t>.</w:t>
      </w:r>
      <w:r w:rsidR="00935CB1" w:rsidRPr="003F4D3B">
        <w:rPr>
          <w:rFonts w:ascii="Times New Roman" w:hAnsi="Times New Roman"/>
          <w:b/>
          <w:szCs w:val="24"/>
        </w:rPr>
        <w:tab/>
      </w:r>
      <w:r w:rsidR="003F4D3B" w:rsidRPr="003F4D3B">
        <w:rPr>
          <w:rFonts w:ascii="Times New Roman" w:hAnsi="Times New Roman"/>
          <w:b/>
          <w:szCs w:val="24"/>
        </w:rPr>
        <w:t xml:space="preserve">Hazardous Waste Program </w:t>
      </w:r>
      <w:r w:rsidR="000F4DE5" w:rsidRPr="003F4D3B">
        <w:rPr>
          <w:rFonts w:ascii="Times New Roman" w:hAnsi="Times New Roman"/>
          <w:b/>
          <w:szCs w:val="24"/>
        </w:rPr>
        <w:t>Non-compliance Issues</w:t>
      </w:r>
      <w:r w:rsidR="00D7504E" w:rsidRPr="003F4D3B">
        <w:rPr>
          <w:rFonts w:ascii="Times New Roman" w:hAnsi="Times New Roman"/>
          <w:b/>
          <w:szCs w:val="24"/>
        </w:rPr>
        <w:t>.</w:t>
      </w:r>
    </w:p>
    <w:p w:rsidR="003F4D3B" w:rsidRPr="005B6F22" w:rsidRDefault="003F4D3B" w:rsidP="005B6F22">
      <w:pPr>
        <w:rPr>
          <w:rFonts w:ascii="Times New Roman" w:hAnsi="Times New Roman"/>
          <w:sz w:val="20"/>
        </w:rPr>
      </w:pPr>
    </w:p>
    <w:p w:rsidR="005A36EA" w:rsidRPr="003F4D3B" w:rsidRDefault="005A36EA" w:rsidP="005B6F22">
      <w:pPr>
        <w:numPr>
          <w:ilvl w:val="0"/>
          <w:numId w:val="14"/>
        </w:numPr>
        <w:ind w:left="1080"/>
        <w:rPr>
          <w:rFonts w:ascii="Times New Roman" w:hAnsi="Times New Roman"/>
          <w:szCs w:val="24"/>
        </w:rPr>
      </w:pPr>
      <w:r w:rsidRPr="003F4D3B">
        <w:rPr>
          <w:rFonts w:ascii="Times New Roman" w:hAnsi="Times New Roman"/>
        </w:rPr>
        <w:t>The facility has not completed their 2018-2019 Used Oil Transporter/Used Oil Filter registration which should have been submitted by March 1, 2018.  Based on this, the Department issued a letter to January on August 23, 2018, notifying them that they were no longer authorized to transport, or market used oil, or used oil filters.  Additionally, the 2019-2020 Used Oil Transporter/Used Oil Filter registration has not been submitted by March 1, 2019 as required.</w:t>
      </w:r>
    </w:p>
    <w:p w:rsidR="005A36EA" w:rsidRPr="003F4D3B" w:rsidRDefault="005A36EA" w:rsidP="005B6F22">
      <w:pPr>
        <w:ind w:left="1080"/>
        <w:rPr>
          <w:rFonts w:ascii="Times New Roman" w:hAnsi="Times New Roman"/>
          <w:szCs w:val="24"/>
        </w:rPr>
      </w:pPr>
      <w:r w:rsidRPr="003F4D3B">
        <w:rPr>
          <w:rFonts w:ascii="Times New Roman" w:hAnsi="Times New Roman"/>
        </w:rPr>
        <w:t>62-710.500(2) and 62-710.600(2), F.A.C.</w:t>
      </w:r>
    </w:p>
    <w:p w:rsidR="005A36EA" w:rsidRPr="005B6F22" w:rsidRDefault="005A36EA" w:rsidP="005B6F22">
      <w:pPr>
        <w:ind w:left="360"/>
        <w:rPr>
          <w:rFonts w:ascii="Times New Roman" w:hAnsi="Times New Roman"/>
          <w:sz w:val="20"/>
        </w:rPr>
      </w:pPr>
    </w:p>
    <w:p w:rsidR="005A36EA" w:rsidRPr="003F4D3B" w:rsidRDefault="005A36EA" w:rsidP="005B6F22">
      <w:pPr>
        <w:numPr>
          <w:ilvl w:val="0"/>
          <w:numId w:val="14"/>
        </w:numPr>
        <w:ind w:left="1080"/>
        <w:rPr>
          <w:rFonts w:ascii="Times New Roman" w:hAnsi="Times New Roman"/>
          <w:szCs w:val="24"/>
        </w:rPr>
      </w:pPr>
      <w:r w:rsidRPr="003F4D3B">
        <w:rPr>
          <w:rFonts w:ascii="Times New Roman" w:hAnsi="Times New Roman"/>
        </w:rPr>
        <w:t>The Annual Report by Used Oil and Used Filter Handlers was not submitted by March 1, 2018, for 2017; nor has the Annual Report by Used Oil and Used Filter Handlers was not submitted by March 1, 2019, for 2018.</w:t>
      </w:r>
    </w:p>
    <w:p w:rsidR="005A36EA" w:rsidRPr="003F4D3B" w:rsidRDefault="005A36EA" w:rsidP="005B6F22">
      <w:pPr>
        <w:ind w:left="1080"/>
        <w:rPr>
          <w:rFonts w:ascii="Times New Roman" w:hAnsi="Times New Roman"/>
          <w:szCs w:val="24"/>
        </w:rPr>
      </w:pPr>
      <w:r w:rsidRPr="003F4D3B">
        <w:rPr>
          <w:rFonts w:ascii="Times New Roman" w:hAnsi="Times New Roman"/>
        </w:rPr>
        <w:t>62-710.510(5), F.A.C.</w:t>
      </w:r>
    </w:p>
    <w:p w:rsidR="005A36EA" w:rsidRPr="005B6F22" w:rsidRDefault="005A36EA" w:rsidP="005B6F22">
      <w:pPr>
        <w:ind w:left="360"/>
        <w:rPr>
          <w:rFonts w:ascii="Times New Roman" w:hAnsi="Times New Roman"/>
          <w:sz w:val="20"/>
        </w:rPr>
      </w:pPr>
    </w:p>
    <w:p w:rsidR="005A36EA" w:rsidRPr="003F4D3B" w:rsidRDefault="005A36EA" w:rsidP="005B6F22">
      <w:pPr>
        <w:numPr>
          <w:ilvl w:val="0"/>
          <w:numId w:val="14"/>
        </w:numPr>
        <w:ind w:left="1080"/>
        <w:rPr>
          <w:rFonts w:ascii="Times New Roman" w:hAnsi="Times New Roman"/>
          <w:szCs w:val="24"/>
        </w:rPr>
      </w:pPr>
      <w:r w:rsidRPr="003F4D3B">
        <w:rPr>
          <w:rFonts w:ascii="Times New Roman" w:hAnsi="Times New Roman"/>
        </w:rPr>
        <w:t>Records of driver training for 2017, 2018, or 2019 were not available on site.</w:t>
      </w:r>
    </w:p>
    <w:p w:rsidR="005A36EA" w:rsidRPr="003F4D3B" w:rsidRDefault="005A36EA" w:rsidP="005B6F22">
      <w:pPr>
        <w:ind w:left="1080"/>
        <w:rPr>
          <w:rFonts w:ascii="Times New Roman" w:hAnsi="Times New Roman"/>
          <w:szCs w:val="24"/>
        </w:rPr>
      </w:pPr>
      <w:r w:rsidRPr="003F4D3B">
        <w:rPr>
          <w:rFonts w:ascii="Times New Roman" w:hAnsi="Times New Roman"/>
        </w:rPr>
        <w:t>62-710.600(2)(c), F.A.C.</w:t>
      </w:r>
    </w:p>
    <w:p w:rsidR="005A36EA" w:rsidRPr="005B6F22" w:rsidRDefault="005A36EA" w:rsidP="005B6F22">
      <w:pPr>
        <w:ind w:left="360"/>
        <w:rPr>
          <w:rFonts w:ascii="Times New Roman" w:hAnsi="Times New Roman"/>
          <w:sz w:val="20"/>
        </w:rPr>
      </w:pPr>
    </w:p>
    <w:p w:rsidR="005A36EA" w:rsidRPr="003F4D3B" w:rsidRDefault="005A36EA" w:rsidP="005B6F22">
      <w:pPr>
        <w:numPr>
          <w:ilvl w:val="0"/>
          <w:numId w:val="14"/>
        </w:numPr>
        <w:ind w:left="1080"/>
        <w:rPr>
          <w:rFonts w:ascii="Times New Roman" w:hAnsi="Times New Roman"/>
          <w:szCs w:val="24"/>
        </w:rPr>
      </w:pPr>
      <w:r w:rsidRPr="003F4D3B">
        <w:rPr>
          <w:rFonts w:ascii="Times New Roman" w:hAnsi="Times New Roman"/>
        </w:rPr>
        <w:t>Two 55-gallon metal drums labelled “waste oil were observed inside the warehouse.  Containers and tanks used to store used oil must be clearly labeled with the words “used oil.”  Immediately relabel the drums as “used oil.”  Any mislabeled drums picked up from customers must be properly labeled when they arrive on-site.</w:t>
      </w:r>
    </w:p>
    <w:p w:rsidR="0028450F" w:rsidRPr="005A36EA" w:rsidRDefault="005A36EA" w:rsidP="005B6F22">
      <w:pPr>
        <w:ind w:left="1080"/>
        <w:rPr>
          <w:rFonts w:ascii="Times New Roman" w:hAnsi="Times New Roman"/>
          <w:szCs w:val="24"/>
        </w:rPr>
      </w:pPr>
      <w:r w:rsidRPr="003F4D3B">
        <w:rPr>
          <w:rFonts w:ascii="Times New Roman" w:hAnsi="Times New Roman"/>
        </w:rPr>
        <w:t>40 CFR 279.54(f)</w:t>
      </w:r>
    </w:p>
    <w:p w:rsidR="00485B29" w:rsidRPr="005B6F22" w:rsidRDefault="00485B29">
      <w:pPr>
        <w:rPr>
          <w:rFonts w:ascii="Times New Roman" w:hAnsi="Times New Roman"/>
          <w:sz w:val="20"/>
        </w:rPr>
      </w:pPr>
    </w:p>
    <w:p w:rsidR="000F4DE5" w:rsidRPr="003F4D3B" w:rsidRDefault="0048411E" w:rsidP="0048411E">
      <w:pPr>
        <w:tabs>
          <w:tab w:val="left" w:pos="360"/>
        </w:tabs>
        <w:rPr>
          <w:rFonts w:ascii="Times New Roman" w:hAnsi="Times New Roman"/>
          <w:szCs w:val="24"/>
        </w:rPr>
      </w:pPr>
      <w:r w:rsidRPr="003F4D3B">
        <w:rPr>
          <w:rFonts w:ascii="Times New Roman" w:hAnsi="Times New Roman"/>
          <w:b/>
          <w:szCs w:val="24"/>
        </w:rPr>
        <w:t>4.</w:t>
      </w:r>
      <w:r w:rsidRPr="003F4D3B">
        <w:rPr>
          <w:rFonts w:ascii="Times New Roman" w:hAnsi="Times New Roman"/>
          <w:b/>
          <w:szCs w:val="24"/>
        </w:rPr>
        <w:tab/>
      </w:r>
      <w:r w:rsidR="003F4D3B" w:rsidRPr="003F4D3B">
        <w:rPr>
          <w:rFonts w:ascii="Times New Roman" w:hAnsi="Times New Roman"/>
          <w:b/>
          <w:szCs w:val="24"/>
        </w:rPr>
        <w:t xml:space="preserve">Hazardous Waste Program </w:t>
      </w:r>
      <w:r w:rsidR="000F4DE5" w:rsidRPr="003F4D3B">
        <w:rPr>
          <w:rFonts w:ascii="Times New Roman" w:hAnsi="Times New Roman"/>
          <w:b/>
          <w:szCs w:val="24"/>
        </w:rPr>
        <w:t>Corrective Actions</w:t>
      </w:r>
      <w:r w:rsidR="005C4ACA" w:rsidRPr="003F4D3B">
        <w:rPr>
          <w:rFonts w:ascii="Times New Roman" w:hAnsi="Times New Roman"/>
          <w:b/>
          <w:szCs w:val="24"/>
        </w:rPr>
        <w:t>.</w:t>
      </w:r>
    </w:p>
    <w:p w:rsidR="00116D87" w:rsidRPr="005B6F22" w:rsidRDefault="00116D87" w:rsidP="001F787C">
      <w:pPr>
        <w:ind w:left="1800" w:hanging="1080"/>
        <w:rPr>
          <w:rFonts w:ascii="Times New Roman" w:hAnsi="Times New Roman"/>
          <w:sz w:val="20"/>
        </w:rPr>
      </w:pPr>
    </w:p>
    <w:p w:rsidR="005A36EA" w:rsidRPr="005A36EA" w:rsidRDefault="00833920" w:rsidP="005B6F22">
      <w:pPr>
        <w:numPr>
          <w:ilvl w:val="0"/>
          <w:numId w:val="15"/>
        </w:numPr>
        <w:ind w:left="1080"/>
        <w:rPr>
          <w:rFonts w:ascii="Times New Roman" w:hAnsi="Times New Roman"/>
          <w:szCs w:val="24"/>
        </w:rPr>
      </w:pPr>
      <w:r>
        <w:rPr>
          <w:rFonts w:ascii="Times New Roman" w:hAnsi="Times New Roman"/>
        </w:rPr>
        <w:t xml:space="preserve">The </w:t>
      </w:r>
      <w:r w:rsidR="005A36EA" w:rsidRPr="005A36EA">
        <w:rPr>
          <w:rFonts w:ascii="Times New Roman" w:hAnsi="Times New Roman"/>
        </w:rPr>
        <w:t>2019-2020 Used Oil</w:t>
      </w:r>
      <w:r>
        <w:rPr>
          <w:rFonts w:ascii="Times New Roman" w:hAnsi="Times New Roman"/>
        </w:rPr>
        <w:t xml:space="preserve"> Transporter, </w:t>
      </w:r>
      <w:r w:rsidR="00657DD3">
        <w:rPr>
          <w:rFonts w:ascii="Times New Roman" w:hAnsi="Times New Roman"/>
        </w:rPr>
        <w:t>Transfer</w:t>
      </w:r>
      <w:r>
        <w:rPr>
          <w:rFonts w:ascii="Times New Roman" w:hAnsi="Times New Roman"/>
        </w:rPr>
        <w:t xml:space="preserve"> Facility, Processor, Filter Transporter, and Filter Transfer Facility</w:t>
      </w:r>
      <w:r w:rsidR="005A36EA" w:rsidRPr="005A36EA">
        <w:rPr>
          <w:rFonts w:ascii="Times New Roman" w:hAnsi="Times New Roman"/>
        </w:rPr>
        <w:t xml:space="preserve"> and Used Oil Filter </w:t>
      </w:r>
      <w:r>
        <w:rPr>
          <w:rFonts w:ascii="Times New Roman" w:hAnsi="Times New Roman"/>
        </w:rPr>
        <w:t>registration was issued on May 7, 2019</w:t>
      </w:r>
      <w:r w:rsidR="005A36EA" w:rsidRPr="005A36EA">
        <w:rPr>
          <w:rFonts w:ascii="Times New Roman" w:hAnsi="Times New Roman"/>
        </w:rPr>
        <w:t>.</w:t>
      </w:r>
      <w:r>
        <w:rPr>
          <w:rFonts w:ascii="Times New Roman" w:hAnsi="Times New Roman"/>
        </w:rPr>
        <w:t xml:space="preserve">  Please ensure that all </w:t>
      </w:r>
      <w:r w:rsidR="003C6B9C">
        <w:rPr>
          <w:rFonts w:ascii="Times New Roman" w:hAnsi="Times New Roman"/>
        </w:rPr>
        <w:t>future</w:t>
      </w:r>
      <w:r>
        <w:rPr>
          <w:rFonts w:ascii="Times New Roman" w:hAnsi="Times New Roman"/>
        </w:rPr>
        <w:t xml:space="preserve"> </w:t>
      </w:r>
      <w:r w:rsidR="00657DD3">
        <w:rPr>
          <w:rFonts w:ascii="Times New Roman" w:hAnsi="Times New Roman"/>
        </w:rPr>
        <w:t>registrations</w:t>
      </w:r>
      <w:r>
        <w:rPr>
          <w:rFonts w:ascii="Times New Roman" w:hAnsi="Times New Roman"/>
        </w:rPr>
        <w:t xml:space="preserve"> are made by March 1 of each year.</w:t>
      </w:r>
    </w:p>
    <w:p w:rsidR="005A36EA" w:rsidRPr="005B6F22" w:rsidRDefault="005A36EA" w:rsidP="005B6F22">
      <w:pPr>
        <w:ind w:left="360"/>
        <w:rPr>
          <w:rFonts w:ascii="Times New Roman" w:hAnsi="Times New Roman"/>
          <w:sz w:val="20"/>
        </w:rPr>
      </w:pPr>
    </w:p>
    <w:p w:rsidR="005A36EA" w:rsidRPr="005A36EA" w:rsidRDefault="003C6B9C" w:rsidP="005B6F22">
      <w:pPr>
        <w:numPr>
          <w:ilvl w:val="0"/>
          <w:numId w:val="15"/>
        </w:numPr>
        <w:ind w:left="1080"/>
        <w:rPr>
          <w:rFonts w:ascii="Times New Roman" w:hAnsi="Times New Roman"/>
          <w:szCs w:val="24"/>
        </w:rPr>
      </w:pPr>
      <w:r>
        <w:rPr>
          <w:rFonts w:ascii="Times New Roman" w:hAnsi="Times New Roman"/>
        </w:rPr>
        <w:lastRenderedPageBreak/>
        <w:t>The 2017</w:t>
      </w:r>
      <w:r w:rsidR="005A36EA" w:rsidRPr="005A36EA">
        <w:rPr>
          <w:rFonts w:ascii="Times New Roman" w:hAnsi="Times New Roman"/>
        </w:rPr>
        <w:t xml:space="preserve"> Annual Report by Used Oil and Used Filter Handlers</w:t>
      </w:r>
      <w:r>
        <w:rPr>
          <w:rFonts w:ascii="Times New Roman" w:hAnsi="Times New Roman"/>
        </w:rPr>
        <w:t xml:space="preserve"> was submitted on April 17, 2019 and the 2018</w:t>
      </w:r>
      <w:r w:rsidRPr="005A36EA">
        <w:rPr>
          <w:rFonts w:ascii="Times New Roman" w:hAnsi="Times New Roman"/>
        </w:rPr>
        <w:t xml:space="preserve"> Annual Report by Used Oil and Used Filter Handlers</w:t>
      </w:r>
      <w:r>
        <w:rPr>
          <w:rFonts w:ascii="Times New Roman" w:hAnsi="Times New Roman"/>
        </w:rPr>
        <w:t xml:space="preserve"> was submitted on April 30, 2019.  Please ensure that all future </w:t>
      </w:r>
      <w:r w:rsidRPr="005A36EA">
        <w:rPr>
          <w:rFonts w:ascii="Times New Roman" w:hAnsi="Times New Roman"/>
        </w:rPr>
        <w:t>Annual Report by Used Oil and Used Filter Handlers</w:t>
      </w:r>
      <w:r>
        <w:rPr>
          <w:rFonts w:ascii="Times New Roman" w:hAnsi="Times New Roman"/>
        </w:rPr>
        <w:t xml:space="preserve"> are submitted by March 1 of the following year.</w:t>
      </w:r>
    </w:p>
    <w:p w:rsidR="005A36EA" w:rsidRPr="005B6F22" w:rsidRDefault="005A36EA" w:rsidP="005B6F22">
      <w:pPr>
        <w:ind w:left="360"/>
        <w:rPr>
          <w:rFonts w:ascii="Times New Roman" w:hAnsi="Times New Roman"/>
          <w:sz w:val="20"/>
        </w:rPr>
      </w:pPr>
    </w:p>
    <w:p w:rsidR="005A36EA" w:rsidRPr="005A36EA" w:rsidRDefault="005A36EA" w:rsidP="005B6F22">
      <w:pPr>
        <w:numPr>
          <w:ilvl w:val="0"/>
          <w:numId w:val="15"/>
        </w:numPr>
        <w:ind w:left="1080"/>
        <w:rPr>
          <w:rFonts w:ascii="Times New Roman" w:hAnsi="Times New Roman"/>
          <w:szCs w:val="24"/>
        </w:rPr>
      </w:pPr>
      <w:r w:rsidRPr="005A36EA">
        <w:rPr>
          <w:rFonts w:ascii="Times New Roman" w:hAnsi="Times New Roman"/>
        </w:rPr>
        <w:t>Immediately provide the 2017, 2018, and 2019 (if due at this time) driver training records to the Department for review.</w:t>
      </w:r>
    </w:p>
    <w:p w:rsidR="005A36EA" w:rsidRPr="005B6F22" w:rsidRDefault="005A36EA" w:rsidP="005B6F22">
      <w:pPr>
        <w:ind w:left="360"/>
        <w:rPr>
          <w:rFonts w:ascii="Times New Roman" w:hAnsi="Times New Roman"/>
          <w:sz w:val="20"/>
        </w:rPr>
      </w:pPr>
    </w:p>
    <w:p w:rsidR="005A36EA" w:rsidRPr="005A36EA" w:rsidRDefault="005A36EA" w:rsidP="005B6F22">
      <w:pPr>
        <w:numPr>
          <w:ilvl w:val="0"/>
          <w:numId w:val="15"/>
        </w:numPr>
        <w:ind w:left="1080"/>
        <w:rPr>
          <w:rFonts w:ascii="Times New Roman" w:hAnsi="Times New Roman"/>
          <w:szCs w:val="24"/>
        </w:rPr>
      </w:pPr>
      <w:r w:rsidRPr="005A36EA">
        <w:rPr>
          <w:rFonts w:ascii="Times New Roman" w:hAnsi="Times New Roman"/>
        </w:rPr>
        <w:t>Provide documentation that the drums labeled “waste oil” have been properly re-labeled.  Moving forward, any mislabeled drums picked up from customers must be properly labeled when they arrive on-site.</w:t>
      </w:r>
    </w:p>
    <w:p w:rsidR="00547429" w:rsidRPr="005C4ACA" w:rsidRDefault="00547429">
      <w:pPr>
        <w:rPr>
          <w:rFonts w:ascii="Times New Roman" w:hAnsi="Times New Roman"/>
          <w:sz w:val="20"/>
        </w:rPr>
      </w:pPr>
    </w:p>
    <w:p w:rsidR="00547429" w:rsidRPr="002B7895" w:rsidRDefault="0048411E">
      <w:pPr>
        <w:ind w:left="360" w:hanging="360"/>
        <w:rPr>
          <w:rFonts w:ascii="Times New Roman" w:hAnsi="Times New Roman"/>
          <w:b/>
        </w:rPr>
      </w:pPr>
      <w:r>
        <w:rPr>
          <w:rFonts w:ascii="Times New Roman" w:hAnsi="Times New Roman"/>
          <w:b/>
        </w:rPr>
        <w:t>5</w:t>
      </w:r>
      <w:r w:rsidR="00547429" w:rsidRPr="002B7895">
        <w:rPr>
          <w:rFonts w:ascii="Times New Roman" w:hAnsi="Times New Roman"/>
          <w:b/>
        </w:rPr>
        <w:t>.</w:t>
      </w:r>
      <w:r w:rsidR="00547429" w:rsidRPr="002B7895">
        <w:rPr>
          <w:rFonts w:ascii="Times New Roman" w:hAnsi="Times New Roman"/>
          <w:b/>
        </w:rPr>
        <w:tab/>
        <w:t>Settlement o</w:t>
      </w:r>
      <w:r w:rsidR="00761366">
        <w:rPr>
          <w:rFonts w:ascii="Times New Roman" w:hAnsi="Times New Roman"/>
          <w:b/>
        </w:rPr>
        <w:t>f Department Enforcement Action</w:t>
      </w:r>
      <w:r w:rsidR="003F4D3B">
        <w:rPr>
          <w:rFonts w:ascii="Times New Roman" w:hAnsi="Times New Roman"/>
          <w:b/>
        </w:rPr>
        <w:t xml:space="preserve"> for the </w:t>
      </w:r>
      <w:r w:rsidR="003F4D3B" w:rsidRPr="003F4D3B">
        <w:rPr>
          <w:rFonts w:ascii="Times New Roman" w:hAnsi="Times New Roman"/>
          <w:b/>
          <w:szCs w:val="24"/>
        </w:rPr>
        <w:t>Hazardous Waste Program</w:t>
      </w:r>
      <w:r w:rsidR="00761366">
        <w:rPr>
          <w:rFonts w:ascii="Times New Roman" w:hAnsi="Times New Roman"/>
          <w:b/>
        </w:rPr>
        <w:t>.</w:t>
      </w:r>
    </w:p>
    <w:p w:rsidR="00547429" w:rsidRPr="005C4ACA" w:rsidRDefault="00547429">
      <w:pPr>
        <w:rPr>
          <w:rFonts w:ascii="Times New Roman" w:hAnsi="Times New Roman"/>
          <w:sz w:val="20"/>
        </w:rPr>
      </w:pPr>
    </w:p>
    <w:p w:rsidR="00547429" w:rsidRPr="002B7895" w:rsidRDefault="00547429">
      <w:pPr>
        <w:rPr>
          <w:rFonts w:ascii="Times New Roman" w:hAnsi="Times New Roman"/>
        </w:rPr>
      </w:pPr>
      <w:r w:rsidRPr="002B7895">
        <w:rPr>
          <w:rFonts w:ascii="Times New Roman" w:hAnsi="Times New Roman"/>
        </w:rPr>
        <w:tab/>
        <w:t>Discussion of Consent Order.</w:t>
      </w:r>
    </w:p>
    <w:p w:rsidR="00547429" w:rsidRPr="002B7895" w:rsidRDefault="00547429">
      <w:pPr>
        <w:rPr>
          <w:rFonts w:ascii="Times New Roman" w:hAnsi="Times New Roman"/>
        </w:rPr>
      </w:pPr>
      <w:r w:rsidRPr="002B7895">
        <w:rPr>
          <w:rFonts w:ascii="Times New Roman" w:hAnsi="Times New Roman"/>
        </w:rPr>
        <w:tab/>
        <w:t xml:space="preserve">Discussion of penalties and </w:t>
      </w:r>
      <w:r w:rsidR="000F4DE5">
        <w:rPr>
          <w:rFonts w:ascii="Times New Roman" w:hAnsi="Times New Roman"/>
        </w:rPr>
        <w:t>costs</w:t>
      </w:r>
      <w:r w:rsidRPr="002B7895">
        <w:rPr>
          <w:rFonts w:ascii="Times New Roman" w:hAnsi="Times New Roman"/>
        </w:rPr>
        <w:t>.</w:t>
      </w:r>
    </w:p>
    <w:p w:rsidR="00547429" w:rsidRDefault="00547429">
      <w:pPr>
        <w:rPr>
          <w:rFonts w:ascii="Times New Roman" w:hAnsi="Times New Roman"/>
          <w:sz w:val="20"/>
        </w:rPr>
      </w:pPr>
    </w:p>
    <w:p w:rsidR="003F4D3B" w:rsidRPr="003F4D3B" w:rsidRDefault="003F4D3B" w:rsidP="003F4D3B">
      <w:pPr>
        <w:ind w:left="360" w:hanging="360"/>
        <w:rPr>
          <w:rFonts w:ascii="Times New Roman" w:hAnsi="Times New Roman"/>
          <w:b/>
          <w:szCs w:val="24"/>
        </w:rPr>
      </w:pPr>
      <w:r>
        <w:rPr>
          <w:rFonts w:ascii="Times New Roman" w:hAnsi="Times New Roman"/>
          <w:b/>
          <w:szCs w:val="24"/>
        </w:rPr>
        <w:t>6</w:t>
      </w:r>
      <w:r w:rsidRPr="003F4D3B">
        <w:rPr>
          <w:rFonts w:ascii="Times New Roman" w:hAnsi="Times New Roman"/>
          <w:b/>
          <w:szCs w:val="24"/>
        </w:rPr>
        <w:t>.</w:t>
      </w:r>
      <w:r w:rsidRPr="003F4D3B">
        <w:rPr>
          <w:rFonts w:ascii="Times New Roman" w:hAnsi="Times New Roman"/>
          <w:b/>
          <w:szCs w:val="24"/>
        </w:rPr>
        <w:tab/>
      </w:r>
      <w:r>
        <w:rPr>
          <w:rFonts w:ascii="Times New Roman" w:hAnsi="Times New Roman"/>
          <w:b/>
          <w:szCs w:val="24"/>
        </w:rPr>
        <w:t>NPDES Stormwater</w:t>
      </w:r>
      <w:r w:rsidRPr="003F4D3B">
        <w:rPr>
          <w:rFonts w:ascii="Times New Roman" w:hAnsi="Times New Roman"/>
          <w:b/>
          <w:szCs w:val="24"/>
        </w:rPr>
        <w:t xml:space="preserve"> Program Non-compliance Issues.</w:t>
      </w:r>
    </w:p>
    <w:p w:rsidR="003F4D3B" w:rsidRPr="005B6F22" w:rsidRDefault="003F4D3B" w:rsidP="003F4D3B">
      <w:pPr>
        <w:rPr>
          <w:rFonts w:ascii="Times New Roman" w:hAnsi="Times New Roman"/>
          <w:sz w:val="20"/>
        </w:rPr>
      </w:pPr>
    </w:p>
    <w:p w:rsidR="005A36EA" w:rsidRDefault="005B6F22" w:rsidP="005B6F22">
      <w:pPr>
        <w:numPr>
          <w:ilvl w:val="0"/>
          <w:numId w:val="17"/>
        </w:numPr>
        <w:ind w:left="1080"/>
        <w:rPr>
          <w:rFonts w:ascii="Times New Roman" w:hAnsi="Times New Roman"/>
        </w:rPr>
      </w:pPr>
      <w:r>
        <w:rPr>
          <w:rFonts w:ascii="Times New Roman" w:hAnsi="Times New Roman"/>
        </w:rPr>
        <w:t>P</w:t>
      </w:r>
      <w:r w:rsidR="005A36EA" w:rsidRPr="005A36EA">
        <w:rPr>
          <w:rFonts w:ascii="Times New Roman" w:hAnsi="Times New Roman"/>
        </w:rPr>
        <w:t>ermit</w:t>
      </w:r>
      <w:r>
        <w:rPr>
          <w:rFonts w:ascii="Times New Roman" w:hAnsi="Times New Roman"/>
        </w:rPr>
        <w:t xml:space="preserve"> FLR05G778 expired on 12/28/2018</w:t>
      </w:r>
      <w:r w:rsidR="005A36EA" w:rsidRPr="005A36EA">
        <w:rPr>
          <w:rFonts w:ascii="Times New Roman" w:hAnsi="Times New Roman"/>
        </w:rPr>
        <w:t>.</w:t>
      </w:r>
    </w:p>
    <w:p w:rsidR="005A36EA" w:rsidRPr="005B6F22" w:rsidRDefault="005A36EA" w:rsidP="005B6F22">
      <w:pPr>
        <w:ind w:left="720"/>
        <w:rPr>
          <w:rFonts w:ascii="Times New Roman" w:hAnsi="Times New Roman"/>
          <w:sz w:val="20"/>
        </w:rPr>
      </w:pPr>
    </w:p>
    <w:p w:rsidR="005A36EA" w:rsidRDefault="005A36EA" w:rsidP="005B6F22">
      <w:pPr>
        <w:numPr>
          <w:ilvl w:val="0"/>
          <w:numId w:val="17"/>
        </w:numPr>
        <w:ind w:left="1080"/>
        <w:rPr>
          <w:rFonts w:ascii="Times New Roman" w:hAnsi="Times New Roman"/>
        </w:rPr>
      </w:pPr>
      <w:r w:rsidRPr="005A36EA">
        <w:rPr>
          <w:rFonts w:ascii="Times New Roman" w:hAnsi="Times New Roman"/>
        </w:rPr>
        <w:t xml:space="preserve">The SWPPP </w:t>
      </w:r>
      <w:r w:rsidR="005B6F22">
        <w:rPr>
          <w:rFonts w:ascii="Times New Roman" w:hAnsi="Times New Roman"/>
        </w:rPr>
        <w:t>was missing required information</w:t>
      </w:r>
      <w:r w:rsidR="00657DD3">
        <w:rPr>
          <w:rFonts w:ascii="Times New Roman" w:hAnsi="Times New Roman"/>
        </w:rPr>
        <w:t xml:space="preserve"> </w:t>
      </w:r>
      <w:r w:rsidR="005B6F22">
        <w:rPr>
          <w:rFonts w:ascii="Times New Roman" w:hAnsi="Times New Roman"/>
        </w:rPr>
        <w:t xml:space="preserve">as outlined </w:t>
      </w:r>
      <w:r w:rsidRPr="005A36EA">
        <w:rPr>
          <w:rFonts w:ascii="Times New Roman" w:hAnsi="Times New Roman"/>
        </w:rPr>
        <w:t>in the SWPPP Checklist Section of the inspection</w:t>
      </w:r>
      <w:r w:rsidR="005B6F22">
        <w:rPr>
          <w:rFonts w:ascii="Times New Roman" w:hAnsi="Times New Roman"/>
        </w:rPr>
        <w:t>.</w:t>
      </w:r>
    </w:p>
    <w:p w:rsidR="005A36EA" w:rsidRPr="005B6F22" w:rsidRDefault="005A36EA" w:rsidP="005B6F22">
      <w:pPr>
        <w:pStyle w:val="ListParagraph"/>
        <w:ind w:left="1080"/>
        <w:rPr>
          <w:rFonts w:ascii="Times New Roman" w:hAnsi="Times New Roman"/>
          <w:sz w:val="20"/>
        </w:rPr>
      </w:pPr>
    </w:p>
    <w:p w:rsidR="005A36EA" w:rsidRDefault="005A36EA" w:rsidP="005B6F22">
      <w:pPr>
        <w:numPr>
          <w:ilvl w:val="0"/>
          <w:numId w:val="17"/>
        </w:numPr>
        <w:ind w:left="1080"/>
        <w:rPr>
          <w:rFonts w:ascii="Times New Roman" w:hAnsi="Times New Roman"/>
        </w:rPr>
      </w:pPr>
      <w:r w:rsidRPr="005A36EA">
        <w:rPr>
          <w:rFonts w:ascii="Times New Roman" w:hAnsi="Times New Roman"/>
        </w:rPr>
        <w:t xml:space="preserve">The facility </w:t>
      </w:r>
      <w:r w:rsidR="005B6F22">
        <w:rPr>
          <w:rFonts w:ascii="Times New Roman" w:hAnsi="Times New Roman"/>
        </w:rPr>
        <w:t xml:space="preserve">was not conducting </w:t>
      </w:r>
      <w:r w:rsidRPr="005A36EA">
        <w:rPr>
          <w:rFonts w:ascii="Times New Roman" w:hAnsi="Times New Roman"/>
        </w:rPr>
        <w:t>Quarterly Visual Monitoring</w:t>
      </w:r>
      <w:r w:rsidR="005B6F22">
        <w:rPr>
          <w:rFonts w:ascii="Times New Roman" w:hAnsi="Times New Roman"/>
        </w:rPr>
        <w:t>.</w:t>
      </w:r>
    </w:p>
    <w:p w:rsidR="005A36EA" w:rsidRPr="005B6F22" w:rsidRDefault="005A36EA" w:rsidP="005B6F22">
      <w:pPr>
        <w:pStyle w:val="ListParagraph"/>
        <w:ind w:left="1080"/>
        <w:rPr>
          <w:rFonts w:ascii="Times New Roman" w:hAnsi="Times New Roman"/>
          <w:sz w:val="20"/>
        </w:rPr>
      </w:pPr>
    </w:p>
    <w:p w:rsidR="003F4D3B" w:rsidRDefault="005A36EA" w:rsidP="005B6F22">
      <w:pPr>
        <w:numPr>
          <w:ilvl w:val="0"/>
          <w:numId w:val="17"/>
        </w:numPr>
        <w:ind w:left="1080"/>
        <w:rPr>
          <w:rFonts w:ascii="Times New Roman" w:hAnsi="Times New Roman"/>
        </w:rPr>
      </w:pPr>
      <w:r w:rsidRPr="005A36EA">
        <w:rPr>
          <w:rFonts w:ascii="Times New Roman" w:hAnsi="Times New Roman"/>
        </w:rPr>
        <w:t xml:space="preserve">The facility </w:t>
      </w:r>
      <w:r w:rsidR="005B6F22">
        <w:rPr>
          <w:rFonts w:ascii="Times New Roman" w:hAnsi="Times New Roman"/>
        </w:rPr>
        <w:t>was not conducting</w:t>
      </w:r>
      <w:r w:rsidRPr="005A36EA">
        <w:rPr>
          <w:rFonts w:ascii="Times New Roman" w:hAnsi="Times New Roman"/>
        </w:rPr>
        <w:t xml:space="preserve"> Quarterly Facility Inspection.</w:t>
      </w:r>
    </w:p>
    <w:p w:rsidR="005A36EA" w:rsidRPr="005B6F22" w:rsidRDefault="005A36EA" w:rsidP="005A36EA">
      <w:pPr>
        <w:ind w:left="360"/>
        <w:rPr>
          <w:rFonts w:ascii="Times New Roman" w:hAnsi="Times New Roman"/>
          <w:sz w:val="20"/>
        </w:rPr>
      </w:pPr>
    </w:p>
    <w:p w:rsidR="003F4D3B" w:rsidRPr="003F4D3B" w:rsidRDefault="003F4D3B" w:rsidP="003F4D3B">
      <w:pPr>
        <w:tabs>
          <w:tab w:val="left" w:pos="360"/>
        </w:tabs>
        <w:rPr>
          <w:rFonts w:ascii="Times New Roman" w:hAnsi="Times New Roman"/>
          <w:szCs w:val="24"/>
        </w:rPr>
      </w:pPr>
      <w:r>
        <w:rPr>
          <w:rFonts w:ascii="Times New Roman" w:hAnsi="Times New Roman"/>
          <w:b/>
          <w:szCs w:val="24"/>
        </w:rPr>
        <w:t>7</w:t>
      </w:r>
      <w:r w:rsidRPr="003F4D3B">
        <w:rPr>
          <w:rFonts w:ascii="Times New Roman" w:hAnsi="Times New Roman"/>
          <w:b/>
          <w:szCs w:val="24"/>
        </w:rPr>
        <w:t>.</w:t>
      </w:r>
      <w:r w:rsidRPr="003F4D3B">
        <w:rPr>
          <w:rFonts w:ascii="Times New Roman" w:hAnsi="Times New Roman"/>
          <w:b/>
          <w:szCs w:val="24"/>
        </w:rPr>
        <w:tab/>
      </w:r>
      <w:r>
        <w:rPr>
          <w:rFonts w:ascii="Times New Roman" w:hAnsi="Times New Roman"/>
          <w:b/>
          <w:szCs w:val="24"/>
        </w:rPr>
        <w:t>NPDES Stormwater</w:t>
      </w:r>
      <w:r w:rsidRPr="003F4D3B">
        <w:rPr>
          <w:rFonts w:ascii="Times New Roman" w:hAnsi="Times New Roman"/>
          <w:b/>
          <w:szCs w:val="24"/>
        </w:rPr>
        <w:t xml:space="preserve"> Program Corrective Actions.</w:t>
      </w:r>
    </w:p>
    <w:p w:rsidR="003F4D3B" w:rsidRPr="005B6F22" w:rsidRDefault="003F4D3B" w:rsidP="003F4D3B">
      <w:pPr>
        <w:ind w:left="1800" w:hanging="1080"/>
        <w:rPr>
          <w:rFonts w:ascii="Times New Roman" w:hAnsi="Times New Roman"/>
          <w:sz w:val="20"/>
        </w:rPr>
      </w:pPr>
    </w:p>
    <w:p w:rsidR="005B6F22" w:rsidRDefault="005B6F22" w:rsidP="005B6F22">
      <w:pPr>
        <w:numPr>
          <w:ilvl w:val="0"/>
          <w:numId w:val="18"/>
        </w:numPr>
        <w:rPr>
          <w:rFonts w:ascii="Times New Roman" w:hAnsi="Times New Roman"/>
        </w:rPr>
      </w:pPr>
      <w:r w:rsidRPr="005A36EA">
        <w:rPr>
          <w:rFonts w:ascii="Times New Roman" w:hAnsi="Times New Roman"/>
        </w:rPr>
        <w:t>Per Mrs. Dorwart, she is working with Victoria Robinson, NPDES Stormwater, Tallahassee to renew coverage.  Please make sure to update the address to 1920 Highway 60 West, Bartow, Florida.</w:t>
      </w:r>
      <w:r w:rsidR="00833920">
        <w:rPr>
          <w:rFonts w:ascii="Times New Roman" w:hAnsi="Times New Roman"/>
        </w:rPr>
        <w:t xml:space="preserve">  Please provide an update.</w:t>
      </w:r>
    </w:p>
    <w:p w:rsidR="005B6F22" w:rsidRPr="005B6F22" w:rsidRDefault="005B6F22" w:rsidP="005B6F22">
      <w:pPr>
        <w:ind w:left="720"/>
        <w:rPr>
          <w:rFonts w:ascii="Times New Roman" w:hAnsi="Times New Roman"/>
          <w:sz w:val="20"/>
        </w:rPr>
      </w:pPr>
    </w:p>
    <w:p w:rsidR="005B6F22" w:rsidRDefault="005B6F22" w:rsidP="005B6F22">
      <w:pPr>
        <w:numPr>
          <w:ilvl w:val="0"/>
          <w:numId w:val="18"/>
        </w:numPr>
        <w:rPr>
          <w:rFonts w:ascii="Times New Roman" w:hAnsi="Times New Roman"/>
        </w:rPr>
      </w:pPr>
      <w:r w:rsidRPr="005A36EA">
        <w:rPr>
          <w:rFonts w:ascii="Times New Roman" w:hAnsi="Times New Roman"/>
        </w:rPr>
        <w:t>The</w:t>
      </w:r>
      <w:r>
        <w:rPr>
          <w:rFonts w:ascii="Times New Roman" w:hAnsi="Times New Roman"/>
        </w:rPr>
        <w:t xml:space="preserve"> updated </w:t>
      </w:r>
      <w:r w:rsidRPr="005A36EA">
        <w:rPr>
          <w:rFonts w:ascii="Times New Roman" w:hAnsi="Times New Roman"/>
        </w:rPr>
        <w:t>SWPPP</w:t>
      </w:r>
      <w:r>
        <w:rPr>
          <w:rFonts w:ascii="Times New Roman" w:hAnsi="Times New Roman"/>
        </w:rPr>
        <w:t xml:space="preserve"> needs to be provided to the Department.</w:t>
      </w:r>
    </w:p>
    <w:p w:rsidR="005B6F22" w:rsidRPr="005B6F22" w:rsidRDefault="005B6F22" w:rsidP="005B6F22">
      <w:pPr>
        <w:pStyle w:val="ListParagraph"/>
        <w:rPr>
          <w:rFonts w:ascii="Times New Roman" w:hAnsi="Times New Roman"/>
          <w:sz w:val="20"/>
        </w:rPr>
      </w:pPr>
    </w:p>
    <w:p w:rsidR="005B6F22" w:rsidRDefault="005B6F22" w:rsidP="005B6F22">
      <w:pPr>
        <w:numPr>
          <w:ilvl w:val="0"/>
          <w:numId w:val="18"/>
        </w:numPr>
        <w:rPr>
          <w:rFonts w:ascii="Times New Roman" w:hAnsi="Times New Roman"/>
        </w:rPr>
      </w:pPr>
      <w:r w:rsidRPr="005A36EA">
        <w:rPr>
          <w:rFonts w:ascii="Times New Roman" w:hAnsi="Times New Roman"/>
        </w:rPr>
        <w:t xml:space="preserve">The facility needs to immediately initiate Quarterly Visual Monitoring; the initial quarterly </w:t>
      </w:r>
      <w:r>
        <w:rPr>
          <w:rFonts w:ascii="Times New Roman" w:hAnsi="Times New Roman"/>
        </w:rPr>
        <w:t xml:space="preserve">monitoring </w:t>
      </w:r>
      <w:r w:rsidRPr="005A36EA">
        <w:rPr>
          <w:rFonts w:ascii="Times New Roman" w:hAnsi="Times New Roman"/>
        </w:rPr>
        <w:t xml:space="preserve">result should be provided to the Department </w:t>
      </w:r>
    </w:p>
    <w:p w:rsidR="005B6F22" w:rsidRPr="005B6F22" w:rsidRDefault="005B6F22" w:rsidP="005B6F22">
      <w:pPr>
        <w:pStyle w:val="ListParagraph"/>
        <w:rPr>
          <w:rFonts w:ascii="Times New Roman" w:hAnsi="Times New Roman"/>
          <w:sz w:val="20"/>
        </w:rPr>
      </w:pPr>
    </w:p>
    <w:p w:rsidR="005B6F22" w:rsidRDefault="005B6F22" w:rsidP="005B6F22">
      <w:pPr>
        <w:numPr>
          <w:ilvl w:val="0"/>
          <w:numId w:val="18"/>
        </w:numPr>
        <w:rPr>
          <w:rFonts w:ascii="Times New Roman" w:hAnsi="Times New Roman"/>
        </w:rPr>
      </w:pPr>
      <w:r w:rsidRPr="005A36EA">
        <w:rPr>
          <w:rFonts w:ascii="Times New Roman" w:hAnsi="Times New Roman"/>
        </w:rPr>
        <w:t>The facility needs to immediately initiate Quarterly Facility Inspection; the initial quarterly inspection should be provided to the Department.</w:t>
      </w:r>
    </w:p>
    <w:p w:rsidR="005B6F22" w:rsidRPr="005B6F22" w:rsidRDefault="005B6F22" w:rsidP="005C4ACA">
      <w:pPr>
        <w:ind w:left="360" w:hanging="360"/>
        <w:rPr>
          <w:rFonts w:ascii="Times New Roman" w:hAnsi="Times New Roman"/>
          <w:sz w:val="20"/>
        </w:rPr>
      </w:pPr>
    </w:p>
    <w:p w:rsidR="00547429" w:rsidRDefault="003F4D3B" w:rsidP="005C4ACA">
      <w:pPr>
        <w:ind w:left="360" w:hanging="360"/>
        <w:rPr>
          <w:rFonts w:ascii="Times New Roman" w:hAnsi="Times New Roman"/>
          <w:b/>
        </w:rPr>
      </w:pPr>
      <w:r>
        <w:rPr>
          <w:rFonts w:ascii="Times New Roman" w:hAnsi="Times New Roman"/>
          <w:b/>
        </w:rPr>
        <w:t>8</w:t>
      </w:r>
      <w:r w:rsidR="00547429" w:rsidRPr="002B7895">
        <w:rPr>
          <w:rFonts w:ascii="Times New Roman" w:hAnsi="Times New Roman"/>
          <w:b/>
        </w:rPr>
        <w:t>.</w:t>
      </w:r>
      <w:r w:rsidR="00547429" w:rsidRPr="002B7895">
        <w:rPr>
          <w:rFonts w:ascii="Times New Roman" w:hAnsi="Times New Roman"/>
          <w:b/>
        </w:rPr>
        <w:tab/>
        <w:t>Conclusions.</w:t>
      </w:r>
    </w:p>
    <w:p w:rsidR="003D1419" w:rsidRDefault="003D1419" w:rsidP="005C4ACA">
      <w:pPr>
        <w:ind w:left="360" w:hanging="360"/>
        <w:rPr>
          <w:rFonts w:ascii="Times New Roman" w:hAnsi="Times New Roman"/>
          <w:b/>
        </w:rPr>
      </w:pPr>
    </w:p>
    <w:p w:rsidR="003D1419" w:rsidRDefault="003D1419" w:rsidP="005C4ACA">
      <w:pPr>
        <w:ind w:left="360" w:hanging="360"/>
        <w:rPr>
          <w:rFonts w:ascii="Times New Roman" w:hAnsi="Times New Roman"/>
          <w:b/>
        </w:rPr>
      </w:pPr>
    </w:p>
    <w:p w:rsidR="003D1419" w:rsidRDefault="003D1419" w:rsidP="005C4ACA">
      <w:pPr>
        <w:ind w:left="360" w:hanging="360"/>
        <w:rPr>
          <w:rFonts w:ascii="Times New Roman" w:hAnsi="Times New Roman"/>
          <w:b/>
        </w:rPr>
      </w:pPr>
    </w:p>
    <w:p w:rsidR="004C1164" w:rsidRDefault="004C1164" w:rsidP="005C4ACA">
      <w:pPr>
        <w:ind w:left="360" w:hanging="360"/>
        <w:rPr>
          <w:rFonts w:ascii="Times New Roman" w:hAnsi="Times New Roman"/>
          <w:b/>
        </w:rPr>
      </w:pPr>
    </w:p>
    <w:p w:rsidR="004C1164" w:rsidRDefault="004C1164" w:rsidP="005C4ACA">
      <w:pPr>
        <w:ind w:left="360" w:hanging="360"/>
        <w:rPr>
          <w:rFonts w:ascii="Times New Roman" w:hAnsi="Times New Roman"/>
          <w:b/>
        </w:rPr>
      </w:pPr>
    </w:p>
    <w:p w:rsidR="004C1164" w:rsidRDefault="004C1164" w:rsidP="005C4ACA">
      <w:pPr>
        <w:ind w:left="360" w:hanging="360"/>
        <w:rPr>
          <w:rFonts w:ascii="Times New Roman" w:hAnsi="Times New Roman"/>
          <w:b/>
        </w:rPr>
      </w:pPr>
    </w:p>
    <w:p w:rsidR="004C1164" w:rsidRDefault="004C1164" w:rsidP="005C4ACA">
      <w:pPr>
        <w:ind w:left="360" w:hanging="360"/>
        <w:rPr>
          <w:rFonts w:ascii="Times New Roman" w:hAnsi="Times New Roman"/>
          <w:b/>
        </w:rPr>
      </w:pPr>
    </w:p>
    <w:p w:rsidR="004C1164" w:rsidRDefault="004C1164" w:rsidP="005C4ACA">
      <w:pPr>
        <w:ind w:left="360" w:hanging="360"/>
        <w:rPr>
          <w:rFonts w:ascii="Times New Roman" w:hAnsi="Times New Roman"/>
          <w:b/>
        </w:rPr>
      </w:pPr>
    </w:p>
    <w:p w:rsidR="004C1164" w:rsidRDefault="004C1164" w:rsidP="005C4ACA">
      <w:pPr>
        <w:ind w:left="360" w:hanging="360"/>
        <w:rPr>
          <w:rFonts w:ascii="Times New Roman" w:hAnsi="Times New Roman"/>
          <w:b/>
        </w:rPr>
      </w:pPr>
    </w:p>
    <w:p w:rsidR="00AE289B" w:rsidRPr="00E14E93" w:rsidRDefault="006C6510" w:rsidP="005C4ACA">
      <w:pPr>
        <w:ind w:left="360" w:hanging="360"/>
        <w:rPr>
          <w:rFonts w:ascii="Times New Roman" w:hAnsi="Times New Roman"/>
          <w:i/>
        </w:rPr>
      </w:pPr>
      <w:r w:rsidRPr="00E14E93">
        <w:rPr>
          <w:rFonts w:ascii="Times New Roman" w:hAnsi="Times New Roman"/>
          <w:i/>
        </w:rPr>
        <w:lastRenderedPageBreak/>
        <w:t>S: Shannon, R: Ramandeep, L: Leslie, N: Lauren</w:t>
      </w:r>
    </w:p>
    <w:p w:rsidR="003D1419" w:rsidRDefault="003D1419" w:rsidP="005C4ACA">
      <w:pPr>
        <w:ind w:left="360" w:hanging="360"/>
        <w:rPr>
          <w:rFonts w:ascii="Times New Roman" w:hAnsi="Times New Roman"/>
          <w:b/>
        </w:rPr>
      </w:pPr>
      <w:r>
        <w:rPr>
          <w:rFonts w:ascii="Times New Roman" w:hAnsi="Times New Roman"/>
          <w:b/>
        </w:rPr>
        <w:t>Meeting Notes</w:t>
      </w:r>
    </w:p>
    <w:p w:rsidR="003D1419" w:rsidRPr="003D1419" w:rsidRDefault="003D1419" w:rsidP="005C4ACA">
      <w:pPr>
        <w:ind w:left="360" w:hanging="360"/>
        <w:rPr>
          <w:rFonts w:ascii="Times New Roman" w:hAnsi="Times New Roman"/>
        </w:rPr>
      </w:pPr>
    </w:p>
    <w:p w:rsidR="003D1419" w:rsidRDefault="004A51E5" w:rsidP="005C4ACA">
      <w:pPr>
        <w:ind w:left="360" w:hanging="360"/>
        <w:rPr>
          <w:rFonts w:ascii="Times New Roman" w:hAnsi="Times New Roman"/>
        </w:rPr>
      </w:pPr>
      <w:r>
        <w:rPr>
          <w:rFonts w:ascii="Times New Roman" w:hAnsi="Times New Roman"/>
        </w:rPr>
        <w:t>Introductions made</w:t>
      </w:r>
    </w:p>
    <w:p w:rsidR="004A51E5" w:rsidRDefault="004A51E5" w:rsidP="005C4ACA">
      <w:pPr>
        <w:ind w:left="360" w:hanging="360"/>
        <w:rPr>
          <w:rFonts w:ascii="Times New Roman" w:hAnsi="Times New Roman"/>
        </w:rPr>
      </w:pPr>
      <w:r>
        <w:rPr>
          <w:rFonts w:ascii="Times New Roman" w:hAnsi="Times New Roman"/>
        </w:rPr>
        <w:t>Agendas distributed</w:t>
      </w:r>
    </w:p>
    <w:p w:rsidR="004A51E5" w:rsidRDefault="004C4ACE" w:rsidP="005C4ACA">
      <w:pPr>
        <w:ind w:left="360" w:hanging="360"/>
        <w:rPr>
          <w:rFonts w:ascii="Times New Roman" w:hAnsi="Times New Roman"/>
        </w:rPr>
      </w:pPr>
      <w:r>
        <w:rPr>
          <w:rFonts w:ascii="Times New Roman" w:hAnsi="Times New Roman"/>
        </w:rPr>
        <w:t xml:space="preserve">Leslie: Made a chronology for the site to follow along, </w:t>
      </w:r>
      <w:r w:rsidR="00840F27">
        <w:rPr>
          <w:rFonts w:ascii="Times New Roman" w:hAnsi="Times New Roman"/>
        </w:rPr>
        <w:t>violations</w:t>
      </w:r>
      <w:r>
        <w:rPr>
          <w:rFonts w:ascii="Times New Roman" w:hAnsi="Times New Roman"/>
        </w:rPr>
        <w:t xml:space="preserve"> (corrected and not), and agenda. Registration for 2018-2019 year (Has been done) </w:t>
      </w:r>
      <w:r w:rsidR="00840F27">
        <w:rPr>
          <w:rFonts w:ascii="Times New Roman" w:hAnsi="Times New Roman"/>
        </w:rPr>
        <w:t>must</w:t>
      </w:r>
      <w:r>
        <w:rPr>
          <w:rFonts w:ascii="Times New Roman" w:hAnsi="Times New Roman"/>
        </w:rPr>
        <w:t xml:space="preserve"> be done by May.</w:t>
      </w:r>
    </w:p>
    <w:p w:rsidR="004C4ACE" w:rsidRDefault="004C4ACE" w:rsidP="005C4ACA">
      <w:pPr>
        <w:ind w:left="360" w:hanging="360"/>
        <w:rPr>
          <w:rFonts w:ascii="Times New Roman" w:hAnsi="Times New Roman"/>
        </w:rPr>
      </w:pPr>
      <w:r>
        <w:rPr>
          <w:rFonts w:ascii="Times New Roman" w:hAnsi="Times New Roman"/>
        </w:rPr>
        <w:t xml:space="preserve">N: Issues with Janet Ashwood, miscommunications on what is due and </w:t>
      </w:r>
      <w:r w:rsidR="00840F27">
        <w:rPr>
          <w:rFonts w:ascii="Times New Roman" w:hAnsi="Times New Roman"/>
        </w:rPr>
        <w:t>not</w:t>
      </w:r>
      <w:r>
        <w:rPr>
          <w:rFonts w:ascii="Times New Roman" w:hAnsi="Times New Roman"/>
        </w:rPr>
        <w:t>.</w:t>
      </w:r>
    </w:p>
    <w:p w:rsidR="004C4ACE" w:rsidRDefault="004C4ACE" w:rsidP="005C4ACA">
      <w:pPr>
        <w:ind w:left="360" w:hanging="360"/>
        <w:rPr>
          <w:rFonts w:ascii="Times New Roman" w:hAnsi="Times New Roman"/>
        </w:rPr>
      </w:pPr>
      <w:r>
        <w:rPr>
          <w:rFonts w:ascii="Times New Roman" w:hAnsi="Times New Roman"/>
        </w:rPr>
        <w:t xml:space="preserve">L: Were </w:t>
      </w:r>
      <w:r w:rsidR="00840F27">
        <w:rPr>
          <w:rFonts w:ascii="Times New Roman" w:hAnsi="Times New Roman"/>
        </w:rPr>
        <w:t>without</w:t>
      </w:r>
      <w:r>
        <w:rPr>
          <w:rFonts w:ascii="Times New Roman" w:hAnsi="Times New Roman"/>
        </w:rPr>
        <w:t xml:space="preserve"> registration for a year, 2018-2019 year missing. </w:t>
      </w:r>
      <w:r w:rsidR="00840F27">
        <w:rPr>
          <w:rFonts w:ascii="Times New Roman" w:hAnsi="Times New Roman"/>
        </w:rPr>
        <w:t>So,</w:t>
      </w:r>
      <w:r>
        <w:rPr>
          <w:rFonts w:ascii="Times New Roman" w:hAnsi="Times New Roman"/>
        </w:rPr>
        <w:t xml:space="preserve"> while you are good now, technically didn’t have valid registration for that year. </w:t>
      </w:r>
    </w:p>
    <w:p w:rsidR="004C4ACE" w:rsidRDefault="004C4ACE" w:rsidP="005C4ACA">
      <w:pPr>
        <w:ind w:left="360" w:hanging="360"/>
        <w:rPr>
          <w:rFonts w:ascii="Times New Roman" w:hAnsi="Times New Roman"/>
        </w:rPr>
      </w:pPr>
      <w:r>
        <w:rPr>
          <w:rFonts w:ascii="Times New Roman" w:hAnsi="Times New Roman"/>
        </w:rPr>
        <w:t xml:space="preserve">N: sent back very specifics for insurance, going back and </w:t>
      </w:r>
      <w:r w:rsidR="00840F27">
        <w:rPr>
          <w:rFonts w:ascii="Times New Roman" w:hAnsi="Times New Roman"/>
        </w:rPr>
        <w:t>forth</w:t>
      </w:r>
      <w:r>
        <w:rPr>
          <w:rFonts w:ascii="Times New Roman" w:hAnsi="Times New Roman"/>
        </w:rPr>
        <w:t xml:space="preserve"> </w:t>
      </w:r>
      <w:r w:rsidR="00840F27">
        <w:rPr>
          <w:rFonts w:ascii="Times New Roman" w:hAnsi="Times New Roman"/>
        </w:rPr>
        <w:t>with insurance</w:t>
      </w:r>
      <w:r>
        <w:rPr>
          <w:rFonts w:ascii="Times New Roman" w:hAnsi="Times New Roman"/>
        </w:rPr>
        <w:t xml:space="preserve"> company on what </w:t>
      </w:r>
      <w:r w:rsidR="00840F27">
        <w:rPr>
          <w:rFonts w:ascii="Times New Roman" w:hAnsi="Times New Roman"/>
        </w:rPr>
        <w:t>documents</w:t>
      </w:r>
      <w:r>
        <w:rPr>
          <w:rFonts w:ascii="Times New Roman" w:hAnsi="Times New Roman"/>
        </w:rPr>
        <w:t xml:space="preserve"> to use. Wanted a wet copy of it and not an email copy, </w:t>
      </w:r>
      <w:r w:rsidR="00840F27">
        <w:rPr>
          <w:rFonts w:ascii="Times New Roman" w:hAnsi="Times New Roman"/>
        </w:rPr>
        <w:t>miscommunications</w:t>
      </w:r>
      <w:r>
        <w:rPr>
          <w:rFonts w:ascii="Times New Roman" w:hAnsi="Times New Roman"/>
        </w:rPr>
        <w:t xml:space="preserve"> made. </w:t>
      </w:r>
      <w:r w:rsidR="00840F27">
        <w:rPr>
          <w:rFonts w:ascii="Times New Roman" w:hAnsi="Times New Roman"/>
        </w:rPr>
        <w:t>Hopefully</w:t>
      </w:r>
      <w:r>
        <w:rPr>
          <w:rFonts w:ascii="Times New Roman" w:hAnsi="Times New Roman"/>
        </w:rPr>
        <w:t xml:space="preserve"> it is all insured now. </w:t>
      </w:r>
    </w:p>
    <w:p w:rsidR="004C4ACE" w:rsidRDefault="004C4ACE" w:rsidP="005C4ACA">
      <w:pPr>
        <w:ind w:left="360" w:hanging="360"/>
        <w:rPr>
          <w:rFonts w:ascii="Times New Roman" w:hAnsi="Times New Roman"/>
        </w:rPr>
      </w:pPr>
      <w:r>
        <w:rPr>
          <w:rFonts w:ascii="Times New Roman" w:hAnsi="Times New Roman"/>
        </w:rPr>
        <w:t>S: If paperwork is due March 1, Tally will send out an email notification that registration is needed 60 days ahead.</w:t>
      </w:r>
    </w:p>
    <w:p w:rsidR="004C4ACE" w:rsidRDefault="004C4ACE" w:rsidP="005C4ACA">
      <w:pPr>
        <w:ind w:left="360" w:hanging="360"/>
        <w:rPr>
          <w:rFonts w:ascii="Times New Roman" w:hAnsi="Times New Roman"/>
        </w:rPr>
      </w:pPr>
      <w:r>
        <w:rPr>
          <w:rFonts w:ascii="Times New Roman" w:hAnsi="Times New Roman"/>
        </w:rPr>
        <w:t xml:space="preserve">N: </w:t>
      </w:r>
      <w:r w:rsidR="00033AB4">
        <w:rPr>
          <w:rFonts w:ascii="Times New Roman" w:hAnsi="Times New Roman"/>
        </w:rPr>
        <w:t>L</w:t>
      </w:r>
      <w:r>
        <w:rPr>
          <w:rFonts w:ascii="Times New Roman" w:hAnsi="Times New Roman"/>
        </w:rPr>
        <w:t>et me see if there is a better email we can use, get too many emails a day and get lost.</w:t>
      </w:r>
    </w:p>
    <w:p w:rsidR="004C4ACE" w:rsidRDefault="004C4ACE" w:rsidP="005C4ACA">
      <w:pPr>
        <w:ind w:left="360" w:hanging="360"/>
        <w:rPr>
          <w:rFonts w:ascii="Times New Roman" w:hAnsi="Times New Roman"/>
        </w:rPr>
      </w:pPr>
      <w:r>
        <w:rPr>
          <w:rFonts w:ascii="Times New Roman" w:hAnsi="Times New Roman"/>
        </w:rPr>
        <w:t xml:space="preserve">L: </w:t>
      </w:r>
      <w:r w:rsidR="00840F27">
        <w:rPr>
          <w:rFonts w:ascii="Times New Roman" w:hAnsi="Times New Roman"/>
        </w:rPr>
        <w:t>Specific</w:t>
      </w:r>
      <w:r>
        <w:rPr>
          <w:rFonts w:ascii="Times New Roman" w:hAnsi="Times New Roman"/>
        </w:rPr>
        <w:t xml:space="preserve"> email heading to go into specific email inbox to not lose the email.</w:t>
      </w:r>
    </w:p>
    <w:p w:rsidR="004C4ACE" w:rsidRDefault="004C4ACE" w:rsidP="005C4ACA">
      <w:pPr>
        <w:ind w:left="360" w:hanging="360"/>
        <w:rPr>
          <w:rFonts w:ascii="Times New Roman" w:hAnsi="Times New Roman"/>
        </w:rPr>
      </w:pPr>
      <w:r>
        <w:rPr>
          <w:rFonts w:ascii="Times New Roman" w:hAnsi="Times New Roman"/>
        </w:rPr>
        <w:t xml:space="preserve">L: NPDES </w:t>
      </w:r>
      <w:r w:rsidR="00840F27">
        <w:rPr>
          <w:rFonts w:ascii="Times New Roman" w:hAnsi="Times New Roman"/>
        </w:rPr>
        <w:t>and</w:t>
      </w:r>
      <w:r>
        <w:rPr>
          <w:rFonts w:ascii="Times New Roman" w:hAnsi="Times New Roman"/>
        </w:rPr>
        <w:t xml:space="preserve"> stormwater permits, send out emails too, said you were </w:t>
      </w:r>
      <w:r w:rsidR="00840F27">
        <w:rPr>
          <w:rFonts w:ascii="Times New Roman" w:hAnsi="Times New Roman"/>
        </w:rPr>
        <w:t>working</w:t>
      </w:r>
      <w:r>
        <w:rPr>
          <w:rFonts w:ascii="Times New Roman" w:hAnsi="Times New Roman"/>
        </w:rPr>
        <w:t xml:space="preserve"> on it and t has yet to be updated?</w:t>
      </w:r>
    </w:p>
    <w:p w:rsidR="004C4ACE" w:rsidRDefault="004C4ACE" w:rsidP="005C4ACA">
      <w:pPr>
        <w:ind w:left="360" w:hanging="360"/>
        <w:rPr>
          <w:rFonts w:ascii="Times New Roman" w:hAnsi="Times New Roman"/>
        </w:rPr>
      </w:pPr>
      <w:r>
        <w:rPr>
          <w:rFonts w:ascii="Times New Roman" w:hAnsi="Times New Roman"/>
        </w:rPr>
        <w:t xml:space="preserve">N: </w:t>
      </w:r>
      <w:r w:rsidR="00033AB4">
        <w:rPr>
          <w:rFonts w:ascii="Times New Roman" w:hAnsi="Times New Roman"/>
        </w:rPr>
        <w:t>I</w:t>
      </w:r>
      <w:r>
        <w:rPr>
          <w:rFonts w:ascii="Times New Roman" w:hAnsi="Times New Roman"/>
        </w:rPr>
        <w:t>t has been faxed in, not sure what date it was faxed</w:t>
      </w:r>
    </w:p>
    <w:p w:rsidR="004C4ACE" w:rsidRDefault="004C4ACE" w:rsidP="005C4ACA">
      <w:pPr>
        <w:ind w:left="360" w:hanging="360"/>
        <w:rPr>
          <w:rFonts w:ascii="Times New Roman" w:hAnsi="Times New Roman"/>
        </w:rPr>
      </w:pPr>
      <w:r>
        <w:rPr>
          <w:rFonts w:ascii="Times New Roman" w:hAnsi="Times New Roman"/>
        </w:rPr>
        <w:t xml:space="preserve">R: Leslie was out for </w:t>
      </w:r>
      <w:r w:rsidR="00840F27">
        <w:rPr>
          <w:rFonts w:ascii="Times New Roman" w:hAnsi="Times New Roman"/>
        </w:rPr>
        <w:t>inspection</w:t>
      </w:r>
      <w:r>
        <w:rPr>
          <w:rFonts w:ascii="Times New Roman" w:hAnsi="Times New Roman"/>
        </w:rPr>
        <w:t xml:space="preserve"> </w:t>
      </w:r>
      <w:r w:rsidR="00B83BC7">
        <w:rPr>
          <w:rFonts w:ascii="Times New Roman" w:hAnsi="Times New Roman"/>
        </w:rPr>
        <w:t xml:space="preserve">in </w:t>
      </w:r>
      <w:r>
        <w:rPr>
          <w:rFonts w:ascii="Times New Roman" w:hAnsi="Times New Roman"/>
        </w:rPr>
        <w:t xml:space="preserve">March, permit was </w:t>
      </w:r>
      <w:r w:rsidR="00840F27">
        <w:rPr>
          <w:rFonts w:ascii="Times New Roman" w:hAnsi="Times New Roman"/>
        </w:rPr>
        <w:t>expired,</w:t>
      </w:r>
      <w:r>
        <w:rPr>
          <w:rFonts w:ascii="Times New Roman" w:hAnsi="Times New Roman"/>
        </w:rPr>
        <w:t xml:space="preserve"> and you were </w:t>
      </w:r>
      <w:r w:rsidR="00840F27">
        <w:rPr>
          <w:rFonts w:ascii="Times New Roman" w:hAnsi="Times New Roman"/>
        </w:rPr>
        <w:t>working</w:t>
      </w:r>
      <w:r>
        <w:rPr>
          <w:rFonts w:ascii="Times New Roman" w:hAnsi="Times New Roman"/>
        </w:rPr>
        <w:t xml:space="preserve"> with Victoria because </w:t>
      </w:r>
      <w:r w:rsidR="00840F27">
        <w:rPr>
          <w:rFonts w:ascii="Times New Roman" w:hAnsi="Times New Roman"/>
        </w:rPr>
        <w:t>you</w:t>
      </w:r>
      <w:r>
        <w:rPr>
          <w:rFonts w:ascii="Times New Roman" w:hAnsi="Times New Roman"/>
        </w:rPr>
        <w:t xml:space="preserve"> </w:t>
      </w:r>
      <w:r w:rsidR="00840F27">
        <w:rPr>
          <w:rFonts w:ascii="Times New Roman" w:hAnsi="Times New Roman"/>
        </w:rPr>
        <w:t>received</w:t>
      </w:r>
      <w:r>
        <w:rPr>
          <w:rFonts w:ascii="Times New Roman" w:hAnsi="Times New Roman"/>
        </w:rPr>
        <w:t xml:space="preserve"> a notification of </w:t>
      </w:r>
      <w:r w:rsidR="00840F27">
        <w:rPr>
          <w:rFonts w:ascii="Times New Roman" w:hAnsi="Times New Roman"/>
        </w:rPr>
        <w:t>registration</w:t>
      </w:r>
      <w:r>
        <w:rPr>
          <w:rFonts w:ascii="Times New Roman" w:hAnsi="Times New Roman"/>
        </w:rPr>
        <w:t>?</w:t>
      </w:r>
    </w:p>
    <w:p w:rsidR="004C4ACE" w:rsidRDefault="004C4ACE" w:rsidP="005C4ACA">
      <w:pPr>
        <w:ind w:left="360" w:hanging="360"/>
        <w:rPr>
          <w:rFonts w:ascii="Times New Roman" w:hAnsi="Times New Roman"/>
        </w:rPr>
      </w:pPr>
      <w:r>
        <w:rPr>
          <w:rFonts w:ascii="Times New Roman" w:hAnsi="Times New Roman"/>
        </w:rPr>
        <w:t xml:space="preserve">N: Stormwater </w:t>
      </w:r>
      <w:r w:rsidR="00840F27">
        <w:rPr>
          <w:rFonts w:ascii="Times New Roman" w:hAnsi="Times New Roman"/>
        </w:rPr>
        <w:t>is</w:t>
      </w:r>
      <w:r>
        <w:rPr>
          <w:rFonts w:ascii="Times New Roman" w:hAnsi="Times New Roman"/>
        </w:rPr>
        <w:t xml:space="preserve"> different, our outfall doesn’t go into a lake. </w:t>
      </w:r>
      <w:r w:rsidR="00840F27">
        <w:rPr>
          <w:rFonts w:ascii="Times New Roman" w:hAnsi="Times New Roman"/>
        </w:rPr>
        <w:t>Registration</w:t>
      </w:r>
      <w:r>
        <w:rPr>
          <w:rFonts w:ascii="Times New Roman" w:hAnsi="Times New Roman"/>
        </w:rPr>
        <w:t xml:space="preserve"> kicking back because it wanted an outfall location. Water goes into retention pond (rainwater).</w:t>
      </w:r>
    </w:p>
    <w:p w:rsidR="004C4ACE" w:rsidRDefault="004C4ACE" w:rsidP="005C4ACA">
      <w:pPr>
        <w:ind w:left="360" w:hanging="360"/>
        <w:rPr>
          <w:rFonts w:ascii="Times New Roman" w:hAnsi="Times New Roman"/>
        </w:rPr>
      </w:pPr>
      <w:r>
        <w:rPr>
          <w:rFonts w:ascii="Times New Roman" w:hAnsi="Times New Roman"/>
        </w:rPr>
        <w:t xml:space="preserve">L: </w:t>
      </w:r>
      <w:r w:rsidR="00840F27">
        <w:rPr>
          <w:rFonts w:ascii="Times New Roman" w:hAnsi="Times New Roman"/>
        </w:rPr>
        <w:t>Peace river</w:t>
      </w:r>
      <w:r>
        <w:rPr>
          <w:rFonts w:ascii="Times New Roman" w:hAnsi="Times New Roman"/>
        </w:rPr>
        <w:t xml:space="preserve"> and unidentified waters, if ditch overflows is where the water would run.</w:t>
      </w:r>
    </w:p>
    <w:p w:rsidR="004C4ACE" w:rsidRDefault="004C4ACE" w:rsidP="005C4ACA">
      <w:pPr>
        <w:ind w:left="360" w:hanging="360"/>
        <w:rPr>
          <w:rFonts w:ascii="Times New Roman" w:hAnsi="Times New Roman"/>
        </w:rPr>
      </w:pPr>
      <w:r>
        <w:rPr>
          <w:rFonts w:ascii="Times New Roman" w:hAnsi="Times New Roman"/>
        </w:rPr>
        <w:t xml:space="preserve">R: </w:t>
      </w:r>
      <w:r w:rsidR="00723BDB">
        <w:rPr>
          <w:rFonts w:ascii="Times New Roman" w:hAnsi="Times New Roman"/>
        </w:rPr>
        <w:t>Y</w:t>
      </w:r>
      <w:r>
        <w:rPr>
          <w:rFonts w:ascii="Times New Roman" w:hAnsi="Times New Roman"/>
        </w:rPr>
        <w:t xml:space="preserve">ou started working with Victoria in </w:t>
      </w:r>
      <w:r w:rsidR="00840F27">
        <w:rPr>
          <w:rFonts w:ascii="Times New Roman" w:hAnsi="Times New Roman"/>
        </w:rPr>
        <w:t>December</w:t>
      </w:r>
      <w:r>
        <w:rPr>
          <w:rFonts w:ascii="Times New Roman" w:hAnsi="Times New Roman"/>
        </w:rPr>
        <w:t>?</w:t>
      </w:r>
    </w:p>
    <w:p w:rsidR="004C4ACE" w:rsidRDefault="004C4ACE" w:rsidP="005C4ACA">
      <w:pPr>
        <w:ind w:left="360" w:hanging="360"/>
        <w:rPr>
          <w:rFonts w:ascii="Times New Roman" w:hAnsi="Times New Roman"/>
        </w:rPr>
      </w:pPr>
      <w:r>
        <w:rPr>
          <w:rFonts w:ascii="Times New Roman" w:hAnsi="Times New Roman"/>
        </w:rPr>
        <w:t xml:space="preserve">N: Was aware of permit lapse when started working with </w:t>
      </w:r>
      <w:r w:rsidR="00840F27">
        <w:rPr>
          <w:rFonts w:ascii="Times New Roman" w:hAnsi="Times New Roman"/>
        </w:rPr>
        <w:t>Leslie</w:t>
      </w:r>
      <w:r>
        <w:rPr>
          <w:rFonts w:ascii="Times New Roman" w:hAnsi="Times New Roman"/>
        </w:rPr>
        <w:t>, then I took over from permitting guy.</w:t>
      </w:r>
    </w:p>
    <w:p w:rsidR="004C4ACE" w:rsidRDefault="004C4ACE" w:rsidP="005C4ACA">
      <w:pPr>
        <w:ind w:left="360" w:hanging="360"/>
        <w:rPr>
          <w:rFonts w:ascii="Times New Roman" w:hAnsi="Times New Roman"/>
          <w:i/>
        </w:rPr>
      </w:pPr>
      <w:r w:rsidRPr="004C4ACE">
        <w:rPr>
          <w:rFonts w:ascii="Times New Roman" w:hAnsi="Times New Roman"/>
          <w:i/>
        </w:rPr>
        <w:t>L: Went over violations for HW</w:t>
      </w:r>
    </w:p>
    <w:p w:rsidR="004C4ACE" w:rsidRDefault="004C4ACE" w:rsidP="005C4ACA">
      <w:pPr>
        <w:ind w:left="360" w:hanging="360"/>
        <w:rPr>
          <w:rFonts w:ascii="Times New Roman" w:hAnsi="Times New Roman"/>
        </w:rPr>
      </w:pPr>
      <w:r>
        <w:rPr>
          <w:rFonts w:ascii="Times New Roman" w:hAnsi="Times New Roman"/>
        </w:rPr>
        <w:t>R: Have driver training records 2018, 2019.</w:t>
      </w:r>
    </w:p>
    <w:p w:rsidR="004C4ACE" w:rsidRDefault="009564FF" w:rsidP="005C4ACA">
      <w:pPr>
        <w:ind w:left="360" w:hanging="360"/>
        <w:rPr>
          <w:rFonts w:ascii="Times New Roman" w:hAnsi="Times New Roman"/>
        </w:rPr>
      </w:pPr>
      <w:r>
        <w:rPr>
          <w:rFonts w:ascii="Times New Roman" w:hAnsi="Times New Roman"/>
        </w:rPr>
        <w:t xml:space="preserve">R: </w:t>
      </w:r>
      <w:r w:rsidR="00723BDB">
        <w:rPr>
          <w:rFonts w:ascii="Times New Roman" w:hAnsi="Times New Roman"/>
        </w:rPr>
        <w:t>H</w:t>
      </w:r>
      <w:r>
        <w:rPr>
          <w:rFonts w:ascii="Times New Roman" w:hAnsi="Times New Roman"/>
        </w:rPr>
        <w:t>ad guys correct the labeling from “waste oil”</w:t>
      </w:r>
    </w:p>
    <w:p w:rsidR="009564FF" w:rsidRDefault="009564FF" w:rsidP="005C4ACA">
      <w:pPr>
        <w:ind w:left="360" w:hanging="360"/>
        <w:rPr>
          <w:rFonts w:ascii="Times New Roman" w:hAnsi="Times New Roman"/>
        </w:rPr>
      </w:pPr>
      <w:r>
        <w:rPr>
          <w:rFonts w:ascii="Times New Roman" w:hAnsi="Times New Roman"/>
        </w:rPr>
        <w:t xml:space="preserve">L: </w:t>
      </w:r>
      <w:r w:rsidR="00723BDB">
        <w:rPr>
          <w:rFonts w:ascii="Times New Roman" w:hAnsi="Times New Roman"/>
        </w:rPr>
        <w:t>M</w:t>
      </w:r>
      <w:r>
        <w:rPr>
          <w:rFonts w:ascii="Times New Roman" w:hAnsi="Times New Roman"/>
        </w:rPr>
        <w:t xml:space="preserve">ake drivers aware that if </w:t>
      </w:r>
      <w:r w:rsidR="00840F27">
        <w:rPr>
          <w:rFonts w:ascii="Times New Roman" w:hAnsi="Times New Roman"/>
        </w:rPr>
        <w:t>it’s</w:t>
      </w:r>
      <w:r>
        <w:rPr>
          <w:rFonts w:ascii="Times New Roman" w:hAnsi="Times New Roman"/>
        </w:rPr>
        <w:t xml:space="preserve"> not properly labeled to have it changed or don’t accept it.</w:t>
      </w:r>
    </w:p>
    <w:p w:rsidR="009564FF" w:rsidRDefault="009564FF" w:rsidP="005C4ACA">
      <w:pPr>
        <w:ind w:left="360" w:hanging="360"/>
        <w:rPr>
          <w:rFonts w:ascii="Times New Roman" w:hAnsi="Times New Roman"/>
        </w:rPr>
      </w:pPr>
      <w:r>
        <w:rPr>
          <w:rFonts w:ascii="Times New Roman" w:hAnsi="Times New Roman"/>
        </w:rPr>
        <w:t>S: Will give you stickers and stencils for future.</w:t>
      </w:r>
    </w:p>
    <w:p w:rsidR="009564FF" w:rsidRDefault="009564FF" w:rsidP="005C4ACA">
      <w:pPr>
        <w:ind w:left="360" w:hanging="360"/>
        <w:rPr>
          <w:rFonts w:ascii="Times New Roman" w:hAnsi="Times New Roman"/>
        </w:rPr>
      </w:pPr>
      <w:r>
        <w:rPr>
          <w:rFonts w:ascii="Times New Roman" w:hAnsi="Times New Roman"/>
        </w:rPr>
        <w:t>Leslie: In compliance with HW</w:t>
      </w:r>
    </w:p>
    <w:p w:rsidR="009564FF" w:rsidRDefault="009564FF" w:rsidP="005C4ACA">
      <w:pPr>
        <w:ind w:left="360" w:hanging="360"/>
        <w:rPr>
          <w:rFonts w:ascii="Times New Roman" w:hAnsi="Times New Roman"/>
          <w:i/>
        </w:rPr>
      </w:pPr>
      <w:r w:rsidRPr="009564FF">
        <w:rPr>
          <w:rFonts w:ascii="Times New Roman" w:hAnsi="Times New Roman"/>
          <w:i/>
        </w:rPr>
        <w:t>L: Went over NPDES violations</w:t>
      </w:r>
    </w:p>
    <w:p w:rsidR="009564FF" w:rsidRDefault="009564FF" w:rsidP="005C4ACA">
      <w:pPr>
        <w:ind w:left="360" w:hanging="360"/>
        <w:rPr>
          <w:rFonts w:ascii="Times New Roman" w:hAnsi="Times New Roman"/>
        </w:rPr>
      </w:pPr>
      <w:r>
        <w:rPr>
          <w:rFonts w:ascii="Times New Roman" w:hAnsi="Times New Roman"/>
        </w:rPr>
        <w:t>L: End of next week (May 31) for updates on violations and the corrective actions taken.</w:t>
      </w:r>
    </w:p>
    <w:p w:rsidR="009564FF" w:rsidRDefault="009564FF" w:rsidP="005C4ACA">
      <w:pPr>
        <w:ind w:left="360" w:hanging="360"/>
        <w:rPr>
          <w:rFonts w:ascii="Times New Roman" w:hAnsi="Times New Roman"/>
        </w:rPr>
      </w:pPr>
      <w:r>
        <w:rPr>
          <w:rFonts w:ascii="Times New Roman" w:hAnsi="Times New Roman"/>
        </w:rPr>
        <w:t xml:space="preserve">R: </w:t>
      </w:r>
      <w:r w:rsidR="00723BDB">
        <w:rPr>
          <w:rFonts w:ascii="Times New Roman" w:hAnsi="Times New Roman"/>
        </w:rPr>
        <w:t>W</w:t>
      </w:r>
      <w:r>
        <w:rPr>
          <w:rFonts w:ascii="Times New Roman" w:hAnsi="Times New Roman"/>
        </w:rPr>
        <w:t>e will check with Tally that fax has been received, if anything additional is needed we will let you know.</w:t>
      </w:r>
    </w:p>
    <w:p w:rsidR="009564FF" w:rsidRDefault="009564FF" w:rsidP="005C4ACA">
      <w:pPr>
        <w:ind w:left="360" w:hanging="360"/>
        <w:rPr>
          <w:rFonts w:ascii="Times New Roman" w:hAnsi="Times New Roman"/>
        </w:rPr>
      </w:pPr>
      <w:r>
        <w:rPr>
          <w:rFonts w:ascii="Times New Roman" w:hAnsi="Times New Roman"/>
        </w:rPr>
        <w:t xml:space="preserve">L: Have address changed, so both addresses are the same. Will talk with Victoria about it. Where are you with correcting the stormwater plan. </w:t>
      </w:r>
    </w:p>
    <w:p w:rsidR="009564FF" w:rsidRDefault="009564FF" w:rsidP="005C4ACA">
      <w:pPr>
        <w:ind w:left="360" w:hanging="360"/>
        <w:rPr>
          <w:rFonts w:ascii="Times New Roman" w:hAnsi="Times New Roman"/>
        </w:rPr>
      </w:pPr>
      <w:r>
        <w:rPr>
          <w:rFonts w:ascii="Times New Roman" w:hAnsi="Times New Roman"/>
        </w:rPr>
        <w:t>N: Sent it to Tally.</w:t>
      </w:r>
    </w:p>
    <w:p w:rsidR="009564FF" w:rsidRDefault="009564FF" w:rsidP="005C4ACA">
      <w:pPr>
        <w:ind w:left="360" w:hanging="360"/>
        <w:rPr>
          <w:rFonts w:ascii="Times New Roman" w:hAnsi="Times New Roman"/>
        </w:rPr>
      </w:pPr>
      <w:r>
        <w:rPr>
          <w:rFonts w:ascii="Times New Roman" w:hAnsi="Times New Roman"/>
        </w:rPr>
        <w:t xml:space="preserve">L: </w:t>
      </w:r>
      <w:r w:rsidR="00723BDB">
        <w:rPr>
          <w:rFonts w:ascii="Times New Roman" w:hAnsi="Times New Roman"/>
        </w:rPr>
        <w:t>S</w:t>
      </w:r>
      <w:r>
        <w:rPr>
          <w:rFonts w:ascii="Times New Roman" w:hAnsi="Times New Roman"/>
        </w:rPr>
        <w:t xml:space="preserve">end it to me instead. </w:t>
      </w:r>
      <w:r w:rsidR="00840F27">
        <w:rPr>
          <w:rFonts w:ascii="Times New Roman" w:hAnsi="Times New Roman"/>
        </w:rPr>
        <w:t>Compliance</w:t>
      </w:r>
      <w:r>
        <w:rPr>
          <w:rFonts w:ascii="Times New Roman" w:hAnsi="Times New Roman"/>
        </w:rPr>
        <w:t xml:space="preserve"> is run out of our office. Have you started quarterly visual monitoring and </w:t>
      </w:r>
      <w:r w:rsidR="00840F27">
        <w:rPr>
          <w:rFonts w:ascii="Times New Roman" w:hAnsi="Times New Roman"/>
        </w:rPr>
        <w:t>inspections</w:t>
      </w:r>
      <w:r>
        <w:rPr>
          <w:rFonts w:ascii="Times New Roman" w:hAnsi="Times New Roman"/>
        </w:rPr>
        <w:t>?</w:t>
      </w:r>
    </w:p>
    <w:p w:rsidR="009564FF" w:rsidRDefault="009564FF" w:rsidP="005C4ACA">
      <w:pPr>
        <w:ind w:left="360" w:hanging="360"/>
        <w:rPr>
          <w:rFonts w:ascii="Times New Roman" w:hAnsi="Times New Roman"/>
        </w:rPr>
      </w:pPr>
      <w:r>
        <w:rPr>
          <w:rFonts w:ascii="Times New Roman" w:hAnsi="Times New Roman"/>
        </w:rPr>
        <w:t xml:space="preserve">N: Need help, where does monitoring need to occur? </w:t>
      </w:r>
    </w:p>
    <w:p w:rsidR="009564FF" w:rsidRDefault="009564FF" w:rsidP="005C4ACA">
      <w:pPr>
        <w:ind w:left="360" w:hanging="360"/>
        <w:rPr>
          <w:rFonts w:ascii="Times New Roman" w:hAnsi="Times New Roman"/>
        </w:rPr>
      </w:pPr>
      <w:r>
        <w:rPr>
          <w:rFonts w:ascii="Times New Roman" w:hAnsi="Times New Roman"/>
        </w:rPr>
        <w:t xml:space="preserve">L: Wherever water is going offsite. Two places: outflow to that pond and front of property </w:t>
      </w:r>
      <w:r w:rsidR="00840F27">
        <w:rPr>
          <w:rFonts w:ascii="Times New Roman" w:hAnsi="Times New Roman"/>
        </w:rPr>
        <w:t>outfall. When</w:t>
      </w:r>
      <w:r>
        <w:rPr>
          <w:rFonts w:ascii="Times New Roman" w:hAnsi="Times New Roman"/>
        </w:rPr>
        <w:t xml:space="preserve"> you have a </w:t>
      </w:r>
      <w:r w:rsidR="00840F27">
        <w:rPr>
          <w:rFonts w:ascii="Times New Roman" w:hAnsi="Times New Roman"/>
        </w:rPr>
        <w:t>qualifying</w:t>
      </w:r>
      <w:r>
        <w:rPr>
          <w:rFonts w:ascii="Times New Roman" w:hAnsi="Times New Roman"/>
        </w:rPr>
        <w:t xml:space="preserve"> storm event (1/2 in of rain) that’s when you check. Submit a piece of paper with no discharge this quarter.</w:t>
      </w:r>
    </w:p>
    <w:p w:rsidR="009564FF" w:rsidRDefault="009564FF" w:rsidP="005C4ACA">
      <w:pPr>
        <w:ind w:left="360" w:hanging="360"/>
        <w:rPr>
          <w:rFonts w:ascii="Times New Roman" w:hAnsi="Times New Roman"/>
          <w:i/>
        </w:rPr>
      </w:pPr>
      <w:r w:rsidRPr="009564FF">
        <w:rPr>
          <w:rFonts w:ascii="Times New Roman" w:hAnsi="Times New Roman"/>
          <w:i/>
        </w:rPr>
        <w:t>R</w:t>
      </w:r>
      <w:r>
        <w:rPr>
          <w:rFonts w:ascii="Times New Roman" w:hAnsi="Times New Roman"/>
          <w:i/>
        </w:rPr>
        <w:t>&amp;L</w:t>
      </w:r>
      <w:r w:rsidRPr="009564FF">
        <w:rPr>
          <w:rFonts w:ascii="Times New Roman" w:hAnsi="Times New Roman"/>
          <w:i/>
        </w:rPr>
        <w:t>: Explained quarterly visual monitoring</w:t>
      </w:r>
      <w:r>
        <w:rPr>
          <w:rFonts w:ascii="Times New Roman" w:hAnsi="Times New Roman"/>
          <w:i/>
        </w:rPr>
        <w:t xml:space="preserve"> process</w:t>
      </w:r>
      <w:r w:rsidRPr="009564FF">
        <w:rPr>
          <w:rFonts w:ascii="Times New Roman" w:hAnsi="Times New Roman"/>
          <w:i/>
        </w:rPr>
        <w:t>.</w:t>
      </w:r>
    </w:p>
    <w:p w:rsidR="009564FF" w:rsidRDefault="00EB22F4" w:rsidP="005C4ACA">
      <w:pPr>
        <w:ind w:left="360" w:hanging="360"/>
        <w:rPr>
          <w:rFonts w:ascii="Times New Roman" w:hAnsi="Times New Roman"/>
        </w:rPr>
      </w:pPr>
      <w:r>
        <w:rPr>
          <w:rFonts w:ascii="Times New Roman" w:hAnsi="Times New Roman"/>
        </w:rPr>
        <w:lastRenderedPageBreak/>
        <w:t xml:space="preserve">L: </w:t>
      </w:r>
      <w:r w:rsidR="00723BDB">
        <w:rPr>
          <w:rFonts w:ascii="Times New Roman" w:hAnsi="Times New Roman"/>
        </w:rPr>
        <w:t>S</w:t>
      </w:r>
      <w:r>
        <w:rPr>
          <w:rFonts w:ascii="Times New Roman" w:hAnsi="Times New Roman"/>
        </w:rPr>
        <w:t>tatement saying moving forward what we will be doing for quarterly visual monitoring. Provide some training for drivers in case it is raining when they are there. Create a form for the monitoring that works for your site (</w:t>
      </w:r>
      <w:r w:rsidR="00840F27">
        <w:rPr>
          <w:rFonts w:ascii="Times New Roman" w:hAnsi="Times New Roman"/>
        </w:rPr>
        <w:t>i.e.</w:t>
      </w:r>
      <w:r>
        <w:rPr>
          <w:rFonts w:ascii="Times New Roman" w:hAnsi="Times New Roman"/>
        </w:rPr>
        <w:t xml:space="preserve"> areas where it might outflow). You can send me the form for review.</w:t>
      </w:r>
    </w:p>
    <w:p w:rsidR="00EB22F4" w:rsidRDefault="00EB22F4" w:rsidP="005C4ACA">
      <w:pPr>
        <w:ind w:left="360" w:hanging="360"/>
        <w:rPr>
          <w:rFonts w:ascii="Times New Roman" w:hAnsi="Times New Roman"/>
        </w:rPr>
      </w:pPr>
      <w:r>
        <w:rPr>
          <w:rFonts w:ascii="Times New Roman" w:hAnsi="Times New Roman"/>
        </w:rPr>
        <w:t>N: When I was looking through the stormwater, need to know the amount of rain?</w:t>
      </w:r>
    </w:p>
    <w:p w:rsidR="00EB22F4" w:rsidRDefault="00EB22F4" w:rsidP="005C4ACA">
      <w:pPr>
        <w:ind w:left="360" w:hanging="360"/>
        <w:rPr>
          <w:rFonts w:ascii="Times New Roman" w:hAnsi="Times New Roman"/>
        </w:rPr>
      </w:pPr>
      <w:r>
        <w:rPr>
          <w:rFonts w:ascii="Times New Roman" w:hAnsi="Times New Roman"/>
        </w:rPr>
        <w:t xml:space="preserve">L: </w:t>
      </w:r>
      <w:r w:rsidR="00723BDB">
        <w:rPr>
          <w:rFonts w:ascii="Times New Roman" w:hAnsi="Times New Roman"/>
        </w:rPr>
        <w:t>S</w:t>
      </w:r>
      <w:r>
        <w:rPr>
          <w:rFonts w:ascii="Times New Roman" w:hAnsi="Times New Roman"/>
        </w:rPr>
        <w:t>uggest using the weather station, or buying a rain measurer</w:t>
      </w:r>
    </w:p>
    <w:p w:rsidR="00EB22F4" w:rsidRDefault="00EB22F4" w:rsidP="005C4ACA">
      <w:pPr>
        <w:ind w:left="360" w:hanging="360"/>
        <w:rPr>
          <w:rFonts w:ascii="Times New Roman" w:hAnsi="Times New Roman"/>
        </w:rPr>
      </w:pPr>
      <w:r>
        <w:rPr>
          <w:rFonts w:ascii="Times New Roman" w:hAnsi="Times New Roman"/>
        </w:rPr>
        <w:t xml:space="preserve">R: Do you have a consultant? (No) facilities responsibility to maintain SWP. ACSCE similar inspection but </w:t>
      </w:r>
      <w:r w:rsidR="00840F27">
        <w:rPr>
          <w:rFonts w:ascii="Times New Roman" w:hAnsi="Times New Roman"/>
        </w:rPr>
        <w:t>it’s</w:t>
      </w:r>
      <w:r>
        <w:rPr>
          <w:rFonts w:ascii="Times New Roman" w:hAnsi="Times New Roman"/>
        </w:rPr>
        <w:t xml:space="preserve"> done once a year. If you can conduct one and submit it to Leslie for corrective actions.</w:t>
      </w:r>
    </w:p>
    <w:p w:rsidR="00EB22F4" w:rsidRDefault="00EB22F4" w:rsidP="005C4ACA">
      <w:pPr>
        <w:ind w:left="360" w:hanging="360"/>
        <w:rPr>
          <w:rFonts w:ascii="Times New Roman" w:hAnsi="Times New Roman"/>
        </w:rPr>
      </w:pPr>
      <w:r>
        <w:rPr>
          <w:rFonts w:ascii="Times New Roman" w:hAnsi="Times New Roman"/>
        </w:rPr>
        <w:t xml:space="preserve">L: Annual certification that your plan is working. EPA has guidance for the form. </w:t>
      </w:r>
    </w:p>
    <w:p w:rsidR="00EB22F4" w:rsidRDefault="00EB22F4" w:rsidP="005C4ACA">
      <w:pPr>
        <w:ind w:left="360" w:hanging="360"/>
        <w:rPr>
          <w:rFonts w:ascii="Times New Roman" w:hAnsi="Times New Roman"/>
        </w:rPr>
      </w:pPr>
      <w:r>
        <w:rPr>
          <w:rFonts w:ascii="Times New Roman" w:hAnsi="Times New Roman"/>
        </w:rPr>
        <w:t>R: Send us everything and we can return to compliance. What is the timeframe that you need to complete the actions?</w:t>
      </w:r>
    </w:p>
    <w:p w:rsidR="0074071A" w:rsidRDefault="0074071A" w:rsidP="005C4ACA">
      <w:pPr>
        <w:ind w:left="360" w:hanging="360"/>
        <w:rPr>
          <w:rFonts w:ascii="Times New Roman" w:hAnsi="Times New Roman"/>
          <w:b/>
        </w:rPr>
      </w:pPr>
      <w:r>
        <w:rPr>
          <w:rFonts w:ascii="Times New Roman" w:hAnsi="Times New Roman"/>
        </w:rPr>
        <w:t xml:space="preserve">L: One week </w:t>
      </w:r>
      <w:r w:rsidR="007F0D13">
        <w:rPr>
          <w:rFonts w:ascii="Times New Roman" w:hAnsi="Times New Roman"/>
        </w:rPr>
        <w:t xml:space="preserve">or </w:t>
      </w:r>
      <w:r>
        <w:rPr>
          <w:rFonts w:ascii="Times New Roman" w:hAnsi="Times New Roman"/>
        </w:rPr>
        <w:t>two weeks</w:t>
      </w:r>
      <w:r w:rsidRPr="0074071A">
        <w:rPr>
          <w:rFonts w:ascii="Times New Roman" w:hAnsi="Times New Roman"/>
        </w:rPr>
        <w:t>?</w:t>
      </w:r>
      <w:r w:rsidRPr="0074071A">
        <w:rPr>
          <w:rFonts w:ascii="Times New Roman" w:hAnsi="Times New Roman"/>
          <w:b/>
        </w:rPr>
        <w:t xml:space="preserve"> June 7 (2 weeks from meeting date)</w:t>
      </w:r>
    </w:p>
    <w:p w:rsidR="0074071A" w:rsidRDefault="0074071A" w:rsidP="005C4ACA">
      <w:pPr>
        <w:ind w:left="360" w:hanging="360"/>
        <w:rPr>
          <w:rFonts w:ascii="Times New Roman" w:hAnsi="Times New Roman"/>
        </w:rPr>
      </w:pPr>
      <w:r>
        <w:rPr>
          <w:rFonts w:ascii="Times New Roman" w:hAnsi="Times New Roman"/>
        </w:rPr>
        <w:t xml:space="preserve">R: Will check </w:t>
      </w:r>
      <w:r w:rsidR="00840F27">
        <w:rPr>
          <w:rFonts w:ascii="Times New Roman" w:hAnsi="Times New Roman"/>
        </w:rPr>
        <w:t>with</w:t>
      </w:r>
      <w:r>
        <w:rPr>
          <w:rFonts w:ascii="Times New Roman" w:hAnsi="Times New Roman"/>
        </w:rPr>
        <w:t xml:space="preserve"> Tally for faxed documents.</w:t>
      </w:r>
    </w:p>
    <w:p w:rsidR="0074071A" w:rsidRDefault="0074071A" w:rsidP="005C4ACA">
      <w:pPr>
        <w:ind w:left="360" w:hanging="360"/>
        <w:rPr>
          <w:rFonts w:ascii="Times New Roman" w:hAnsi="Times New Roman"/>
        </w:rPr>
      </w:pPr>
      <w:r>
        <w:rPr>
          <w:rFonts w:ascii="Times New Roman" w:hAnsi="Times New Roman"/>
        </w:rPr>
        <w:t xml:space="preserve">L: Penalties for HW. Driver training can be taken off </w:t>
      </w:r>
      <w:r w:rsidR="00840F27">
        <w:rPr>
          <w:rFonts w:ascii="Times New Roman" w:hAnsi="Times New Roman"/>
        </w:rPr>
        <w:t>because</w:t>
      </w:r>
      <w:r>
        <w:rPr>
          <w:rFonts w:ascii="Times New Roman" w:hAnsi="Times New Roman"/>
        </w:rPr>
        <w:t xml:space="preserve"> copies were provided. Labels were done right away. So just the other two violations and department costs. Provide the pictures and we can go through with a SFCO. Will be sent to Senior and add you on there.</w:t>
      </w:r>
    </w:p>
    <w:p w:rsidR="0074071A" w:rsidRDefault="0074071A" w:rsidP="005C4ACA">
      <w:pPr>
        <w:ind w:left="360" w:hanging="360"/>
        <w:rPr>
          <w:rFonts w:ascii="Times New Roman" w:hAnsi="Times New Roman"/>
        </w:rPr>
      </w:pPr>
      <w:r>
        <w:rPr>
          <w:rFonts w:ascii="Times New Roman" w:hAnsi="Times New Roman"/>
        </w:rPr>
        <w:t>N: Will send all the information in within the next two weeks.</w:t>
      </w:r>
    </w:p>
    <w:p w:rsidR="0074071A" w:rsidRDefault="0074071A" w:rsidP="005C4ACA">
      <w:pPr>
        <w:ind w:left="360" w:hanging="360"/>
        <w:rPr>
          <w:rFonts w:ascii="Times New Roman" w:hAnsi="Times New Roman"/>
        </w:rPr>
      </w:pPr>
      <w:r>
        <w:rPr>
          <w:rFonts w:ascii="Times New Roman" w:hAnsi="Times New Roman"/>
        </w:rPr>
        <w:t xml:space="preserve">R: Please continue to </w:t>
      </w:r>
      <w:r w:rsidR="00840F27">
        <w:rPr>
          <w:rFonts w:ascii="Times New Roman" w:hAnsi="Times New Roman"/>
        </w:rPr>
        <w:t>maintain</w:t>
      </w:r>
      <w:r>
        <w:rPr>
          <w:rFonts w:ascii="Times New Roman" w:hAnsi="Times New Roman"/>
        </w:rPr>
        <w:t xml:space="preserve"> records for future </w:t>
      </w:r>
      <w:r w:rsidR="00840F27">
        <w:rPr>
          <w:rFonts w:ascii="Times New Roman" w:hAnsi="Times New Roman"/>
        </w:rPr>
        <w:t>inspections</w:t>
      </w:r>
      <w:r>
        <w:rPr>
          <w:rFonts w:ascii="Times New Roman" w:hAnsi="Times New Roman"/>
        </w:rPr>
        <w:t>.</w:t>
      </w:r>
    </w:p>
    <w:p w:rsidR="00C916AE" w:rsidRDefault="006A18C1" w:rsidP="005C4ACA">
      <w:pPr>
        <w:ind w:left="360" w:hanging="360"/>
        <w:rPr>
          <w:rFonts w:ascii="Times New Roman" w:hAnsi="Times New Roman"/>
          <w:i/>
        </w:rPr>
      </w:pPr>
      <w:r w:rsidRPr="006A18C1">
        <w:rPr>
          <w:rFonts w:ascii="Times New Roman" w:hAnsi="Times New Roman"/>
          <w:i/>
        </w:rPr>
        <w:t>S: Went over DEP and facility actions needed.</w:t>
      </w:r>
    </w:p>
    <w:p w:rsidR="00BC500D" w:rsidRDefault="00BC500D" w:rsidP="005C4ACA">
      <w:pPr>
        <w:ind w:left="360" w:hanging="360"/>
        <w:rPr>
          <w:rFonts w:ascii="Times New Roman" w:hAnsi="Times New Roman"/>
        </w:rPr>
      </w:pPr>
    </w:p>
    <w:p w:rsidR="006A18C1" w:rsidRPr="006A18C1" w:rsidRDefault="00840F27" w:rsidP="005C4ACA">
      <w:pPr>
        <w:ind w:left="360" w:hanging="360"/>
        <w:rPr>
          <w:rFonts w:ascii="Times New Roman" w:hAnsi="Times New Roman"/>
        </w:rPr>
      </w:pPr>
      <w:r>
        <w:rPr>
          <w:rFonts w:ascii="Times New Roman" w:hAnsi="Times New Roman"/>
        </w:rPr>
        <w:t>Adjournment</w:t>
      </w:r>
    </w:p>
    <w:p w:rsidR="0074071A" w:rsidRDefault="0074071A" w:rsidP="005C4ACA">
      <w:pPr>
        <w:ind w:left="360" w:hanging="360"/>
        <w:rPr>
          <w:rFonts w:ascii="Times New Roman" w:hAnsi="Times New Roman"/>
        </w:rPr>
      </w:pPr>
    </w:p>
    <w:p w:rsidR="0074071A" w:rsidRPr="009564FF" w:rsidRDefault="0074071A" w:rsidP="005C4ACA">
      <w:pPr>
        <w:ind w:left="360" w:hanging="360"/>
        <w:rPr>
          <w:rFonts w:ascii="Times New Roman" w:hAnsi="Times New Roman"/>
        </w:rPr>
      </w:pPr>
    </w:p>
    <w:sectPr w:rsidR="0074071A" w:rsidRPr="009564FF" w:rsidSect="005C4ACA">
      <w:pgSz w:w="12240" w:h="15840"/>
      <w:pgMar w:top="1008" w:right="864" w:bottom="720" w:left="1008"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B11C3"/>
    <w:multiLevelType w:val="hybridMultilevel"/>
    <w:tmpl w:val="10B69A2E"/>
    <w:lvl w:ilvl="0" w:tplc="F3D2740A">
      <w:start w:val="1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554A97"/>
    <w:multiLevelType w:val="hybridMultilevel"/>
    <w:tmpl w:val="99F823C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3CD163E"/>
    <w:multiLevelType w:val="hybridMultilevel"/>
    <w:tmpl w:val="0706E5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6679D"/>
    <w:multiLevelType w:val="hybridMultilevel"/>
    <w:tmpl w:val="9E56E4C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3602DA"/>
    <w:multiLevelType w:val="hybridMultilevel"/>
    <w:tmpl w:val="5EB844BA"/>
    <w:lvl w:ilvl="0" w:tplc="C1A6AD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DDA5055"/>
    <w:multiLevelType w:val="hybridMultilevel"/>
    <w:tmpl w:val="7E26E4C6"/>
    <w:lvl w:ilvl="0" w:tplc="3D6E0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30FA1"/>
    <w:multiLevelType w:val="hybridMultilevel"/>
    <w:tmpl w:val="B2BA3B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2F15ACB"/>
    <w:multiLevelType w:val="hybridMultilevel"/>
    <w:tmpl w:val="7ACA28E4"/>
    <w:lvl w:ilvl="0" w:tplc="C1A6AD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33215C2"/>
    <w:multiLevelType w:val="hybridMultilevel"/>
    <w:tmpl w:val="5D8C444E"/>
    <w:lvl w:ilvl="0" w:tplc="7146FAE2">
      <w:start w:val="3"/>
      <w:numFmt w:val="decimal"/>
      <w:lvlText w:val="%1."/>
      <w:lvlJc w:val="left"/>
      <w:pPr>
        <w:tabs>
          <w:tab w:val="num" w:pos="1440"/>
        </w:tabs>
        <w:ind w:left="1440" w:hanging="720"/>
      </w:pPr>
      <w:rPr>
        <w:rFonts w:hint="default"/>
      </w:rPr>
    </w:lvl>
    <w:lvl w:ilvl="1" w:tplc="D4DA69C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3CE7CA0"/>
    <w:multiLevelType w:val="hybridMultilevel"/>
    <w:tmpl w:val="B2BA3B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6283F04"/>
    <w:multiLevelType w:val="hybridMultilevel"/>
    <w:tmpl w:val="99F823C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F292627"/>
    <w:multiLevelType w:val="hybridMultilevel"/>
    <w:tmpl w:val="A2DA031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5F0761BC"/>
    <w:multiLevelType w:val="hybridMultilevel"/>
    <w:tmpl w:val="8A3456BE"/>
    <w:lvl w:ilvl="0" w:tplc="DFF65E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E91020F"/>
    <w:multiLevelType w:val="hybridMultilevel"/>
    <w:tmpl w:val="99F823C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EF15580"/>
    <w:multiLevelType w:val="hybridMultilevel"/>
    <w:tmpl w:val="0706E5C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386D16"/>
    <w:multiLevelType w:val="hybridMultilevel"/>
    <w:tmpl w:val="AB56A222"/>
    <w:lvl w:ilvl="0" w:tplc="FA32F3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D4B6A5A"/>
    <w:multiLevelType w:val="hybridMultilevel"/>
    <w:tmpl w:val="B166316C"/>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7"/>
  </w:num>
  <w:num w:numId="4">
    <w:abstractNumId w:val="15"/>
  </w:num>
  <w:num w:numId="5">
    <w:abstractNumId w:val="16"/>
  </w:num>
  <w:num w:numId="6">
    <w:abstractNumId w:val="4"/>
  </w:num>
  <w:num w:numId="7">
    <w:abstractNumId w:val="12"/>
  </w:num>
  <w:num w:numId="8">
    <w:abstractNumId w:val="3"/>
  </w:num>
  <w:num w:numId="9">
    <w:abstractNumId w:val="10"/>
  </w:num>
  <w:num w:numId="10">
    <w:abstractNumId w:val="13"/>
  </w:num>
  <w:num w:numId="11">
    <w:abstractNumId w:val="1"/>
  </w:num>
  <w:num w:numId="12">
    <w:abstractNumId w:val="0"/>
    <w:lvlOverride w:ilvl="0"/>
    <w:lvlOverride w:ilvl="1"/>
    <w:lvlOverride w:ilvl="2"/>
    <w:lvlOverride w:ilvl="3"/>
    <w:lvlOverride w:ilvl="4"/>
    <w:lvlOverride w:ilvl="5"/>
    <w:lvlOverride w:ilvl="6"/>
    <w:lvlOverride w:ilvl="7"/>
    <w:lvlOverride w:ilvl="8"/>
  </w:num>
  <w:num w:numId="13">
    <w:abstractNumId w:val="0"/>
  </w:num>
  <w:num w:numId="14">
    <w:abstractNumId w:val="9"/>
  </w:num>
  <w:num w:numId="15">
    <w:abstractNumId w:val="6"/>
  </w:num>
  <w:num w:numId="16">
    <w:abstractNumId w:val="5"/>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2B97"/>
    <w:rsid w:val="000117A7"/>
    <w:rsid w:val="00014AA0"/>
    <w:rsid w:val="00016CBF"/>
    <w:rsid w:val="00033AB4"/>
    <w:rsid w:val="0004521B"/>
    <w:rsid w:val="00045EEE"/>
    <w:rsid w:val="00082B64"/>
    <w:rsid w:val="000A6242"/>
    <w:rsid w:val="000F46C5"/>
    <w:rsid w:val="000F4DE5"/>
    <w:rsid w:val="00116D87"/>
    <w:rsid w:val="00140272"/>
    <w:rsid w:val="00192B97"/>
    <w:rsid w:val="001F787C"/>
    <w:rsid w:val="002067E1"/>
    <w:rsid w:val="002550B1"/>
    <w:rsid w:val="00281BBD"/>
    <w:rsid w:val="0028450F"/>
    <w:rsid w:val="002B7895"/>
    <w:rsid w:val="00337C65"/>
    <w:rsid w:val="003A6C65"/>
    <w:rsid w:val="003C6B9C"/>
    <w:rsid w:val="003D1419"/>
    <w:rsid w:val="003D599C"/>
    <w:rsid w:val="003F4D3B"/>
    <w:rsid w:val="00454F60"/>
    <w:rsid w:val="0048411E"/>
    <w:rsid w:val="00485B29"/>
    <w:rsid w:val="004A4811"/>
    <w:rsid w:val="004A51E5"/>
    <w:rsid w:val="004C1164"/>
    <w:rsid w:val="004C4ACE"/>
    <w:rsid w:val="00547429"/>
    <w:rsid w:val="00582826"/>
    <w:rsid w:val="005A36EA"/>
    <w:rsid w:val="005B6F22"/>
    <w:rsid w:val="005C4ACA"/>
    <w:rsid w:val="005F6A7F"/>
    <w:rsid w:val="00657DD3"/>
    <w:rsid w:val="006712F7"/>
    <w:rsid w:val="0068589F"/>
    <w:rsid w:val="006A18C1"/>
    <w:rsid w:val="006C6510"/>
    <w:rsid w:val="006C7F35"/>
    <w:rsid w:val="006E2579"/>
    <w:rsid w:val="00723BDB"/>
    <w:rsid w:val="007326A0"/>
    <w:rsid w:val="0074071A"/>
    <w:rsid w:val="00761366"/>
    <w:rsid w:val="00762DF6"/>
    <w:rsid w:val="0076356D"/>
    <w:rsid w:val="007F0D13"/>
    <w:rsid w:val="00821779"/>
    <w:rsid w:val="00833920"/>
    <w:rsid w:val="00840F27"/>
    <w:rsid w:val="00883AB9"/>
    <w:rsid w:val="00901151"/>
    <w:rsid w:val="00935CB1"/>
    <w:rsid w:val="009564FF"/>
    <w:rsid w:val="009E62FF"/>
    <w:rsid w:val="00A37EFF"/>
    <w:rsid w:val="00A479C1"/>
    <w:rsid w:val="00AD2D1F"/>
    <w:rsid w:val="00AE289B"/>
    <w:rsid w:val="00B01769"/>
    <w:rsid w:val="00B10CD6"/>
    <w:rsid w:val="00B31F3C"/>
    <w:rsid w:val="00B83BC7"/>
    <w:rsid w:val="00BC378A"/>
    <w:rsid w:val="00BC500D"/>
    <w:rsid w:val="00BC75FF"/>
    <w:rsid w:val="00BD4A13"/>
    <w:rsid w:val="00BD612F"/>
    <w:rsid w:val="00BE22AC"/>
    <w:rsid w:val="00C51617"/>
    <w:rsid w:val="00C916AE"/>
    <w:rsid w:val="00CF5BCC"/>
    <w:rsid w:val="00D53792"/>
    <w:rsid w:val="00D7504E"/>
    <w:rsid w:val="00E14E93"/>
    <w:rsid w:val="00E20AE1"/>
    <w:rsid w:val="00EB22F4"/>
    <w:rsid w:val="00EF0312"/>
    <w:rsid w:val="00F33199"/>
    <w:rsid w:val="00F3559B"/>
    <w:rsid w:val="00F911EF"/>
    <w:rsid w:val="00FA2226"/>
    <w:rsid w:val="00FB4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4AE3762-8B3F-43F8-BD97-019E58C6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keepNext/>
      <w:outlineLvl w:val="0"/>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582826"/>
    <w:rPr>
      <w:rFonts w:ascii="Segoe UI" w:hAnsi="Segoe UI" w:cs="Segoe UI"/>
      <w:sz w:val="18"/>
      <w:szCs w:val="18"/>
    </w:rPr>
  </w:style>
  <w:style w:type="character" w:customStyle="1" w:styleId="BalloonTextChar">
    <w:name w:val="Balloon Text Char"/>
    <w:link w:val="BalloonText"/>
    <w:rsid w:val="00582826"/>
    <w:rPr>
      <w:rFonts w:ascii="Segoe UI" w:hAnsi="Segoe UI" w:cs="Segoe UI"/>
      <w:sz w:val="18"/>
      <w:szCs w:val="18"/>
    </w:rPr>
  </w:style>
  <w:style w:type="paragraph" w:styleId="ListParagraph">
    <w:name w:val="List Paragraph"/>
    <w:basedOn w:val="Normal"/>
    <w:uiPriority w:val="34"/>
    <w:qFormat/>
    <w:rsid w:val="005A36E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Meeting Agenda</vt:lpstr>
    </vt:vector>
  </TitlesOfParts>
  <Company>Department of Environmental Protection</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subject/>
  <dc:creator>leslie pedigo</dc:creator>
  <cp:keywords/>
  <dc:description/>
  <cp:lastModifiedBy>Kennedy, Shannon</cp:lastModifiedBy>
  <cp:revision>2</cp:revision>
  <cp:lastPrinted>2017-10-27T12:58:00Z</cp:lastPrinted>
  <dcterms:created xsi:type="dcterms:W3CDTF">2019-06-02T14:52:00Z</dcterms:created>
  <dcterms:modified xsi:type="dcterms:W3CDTF">2019-06-02T14:52:00Z</dcterms:modified>
</cp:coreProperties>
</file>